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1A" w:rsidRPr="000E4321" w:rsidRDefault="00C4741A" w:rsidP="00C4741A">
      <w:pPr>
        <w:autoSpaceDE w:val="0"/>
        <w:autoSpaceDN w:val="0"/>
        <w:adjustRightInd w:val="0"/>
        <w:spacing w:after="0" w:line="240" w:lineRule="auto"/>
        <w:jc w:val="both"/>
        <w:rPr>
          <w:rFonts w:cstheme="minorHAnsi"/>
          <w:b/>
          <w:color w:val="0070C0"/>
          <w:sz w:val="18"/>
          <w:szCs w:val="18"/>
        </w:rPr>
      </w:pPr>
      <w:bookmarkStart w:id="0" w:name="_GoBack"/>
      <w:r w:rsidRPr="000E4321">
        <w:rPr>
          <w:rFonts w:cstheme="minorHAnsi"/>
          <w:b/>
          <w:color w:val="0070C0"/>
          <w:sz w:val="18"/>
          <w:szCs w:val="18"/>
        </w:rPr>
        <w:t>Costa Smeralda, Maddalena e Corsica - 6 giorni</w:t>
      </w:r>
    </w:p>
    <w:p w:rsidR="00C4741A" w:rsidRPr="000E4321" w:rsidRDefault="00C4741A" w:rsidP="00C4741A">
      <w:pPr>
        <w:autoSpaceDE w:val="0"/>
        <w:autoSpaceDN w:val="0"/>
        <w:adjustRightInd w:val="0"/>
        <w:spacing w:after="0" w:line="240" w:lineRule="auto"/>
        <w:jc w:val="both"/>
        <w:rPr>
          <w:rFonts w:cstheme="minorHAnsi"/>
          <w:b/>
          <w:color w:val="0070C0"/>
          <w:sz w:val="18"/>
          <w:szCs w:val="18"/>
        </w:rPr>
      </w:pPr>
    </w:p>
    <w:p w:rsidR="00C4741A" w:rsidRPr="000E4321" w:rsidRDefault="00C4741A" w:rsidP="00C4741A">
      <w:pPr>
        <w:autoSpaceDE w:val="0"/>
        <w:autoSpaceDN w:val="0"/>
        <w:adjustRightInd w:val="0"/>
        <w:spacing w:after="0" w:line="240" w:lineRule="auto"/>
        <w:jc w:val="both"/>
        <w:rPr>
          <w:rFonts w:cstheme="minorHAnsi"/>
          <w:b/>
          <w:sz w:val="18"/>
          <w:szCs w:val="18"/>
        </w:rPr>
      </w:pPr>
      <w:r w:rsidRPr="000E4321">
        <w:rPr>
          <w:rFonts w:cstheme="minorHAnsi"/>
          <w:b/>
          <w:sz w:val="18"/>
          <w:szCs w:val="18"/>
        </w:rPr>
        <w:t>1° Giorno</w:t>
      </w:r>
      <w:r w:rsidR="00FD713D" w:rsidRPr="000E4321">
        <w:rPr>
          <w:rFonts w:cstheme="minorHAnsi"/>
          <w:b/>
          <w:sz w:val="18"/>
          <w:szCs w:val="18"/>
        </w:rPr>
        <w:t xml:space="preserve"> Sardegna:</w:t>
      </w:r>
      <w:r w:rsidRPr="000E4321">
        <w:rPr>
          <w:rFonts w:cstheme="minorHAnsi"/>
          <w:b/>
          <w:sz w:val="18"/>
          <w:szCs w:val="18"/>
        </w:rPr>
        <w:t xml:space="preserve"> La Maddalena – Costa Smeralda</w:t>
      </w:r>
    </w:p>
    <w:p w:rsidR="00C4741A" w:rsidRPr="000E4321" w:rsidRDefault="00C4741A"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 xml:space="preserve">Arrivo ad Olbia e partenza per </w:t>
      </w:r>
      <w:r w:rsidRPr="000E4321">
        <w:rPr>
          <w:rFonts w:cstheme="minorHAnsi"/>
          <w:b/>
          <w:sz w:val="18"/>
          <w:szCs w:val="18"/>
        </w:rPr>
        <w:t>Palau</w:t>
      </w:r>
      <w:r w:rsidRPr="000E4321">
        <w:rPr>
          <w:rFonts w:cstheme="minorHAnsi"/>
          <w:sz w:val="18"/>
          <w:szCs w:val="18"/>
        </w:rPr>
        <w:t xml:space="preserve">, </w:t>
      </w:r>
      <w:r w:rsidRPr="000E4321">
        <w:rPr>
          <w:rFonts w:cstheme="minorHAnsi"/>
          <w:sz w:val="18"/>
          <w:szCs w:val="18"/>
          <w:shd w:val="clear" w:color="auto" w:fill="FFFFFF"/>
        </w:rPr>
        <w:t>(</w:t>
      </w:r>
      <w:r w:rsidRPr="000E4321">
        <w:rPr>
          <w:rFonts w:cstheme="minorHAnsi"/>
          <w:i/>
          <w:iCs/>
          <w:sz w:val="18"/>
          <w:szCs w:val="18"/>
          <w:shd w:val="clear" w:color="auto" w:fill="FFFFFF"/>
        </w:rPr>
        <w:t>Lu Palau</w:t>
      </w:r>
      <w:r w:rsidRPr="000E4321">
        <w:rPr>
          <w:rFonts w:cstheme="minorHAnsi"/>
          <w:sz w:val="18"/>
          <w:szCs w:val="18"/>
          <w:shd w:val="clear" w:color="auto" w:fill="FFFFFF"/>
        </w:rPr>
        <w:t> in </w:t>
      </w:r>
      <w:hyperlink r:id="rId5" w:tooltip="Lingua gallurese" w:history="1">
        <w:r w:rsidRPr="000E4321">
          <w:rPr>
            <w:rStyle w:val="Collegamentoipertestuale"/>
            <w:rFonts w:cstheme="minorHAnsi"/>
            <w:color w:val="auto"/>
            <w:sz w:val="18"/>
            <w:szCs w:val="18"/>
            <w:u w:val="none"/>
            <w:shd w:val="clear" w:color="auto" w:fill="FFFFFF"/>
          </w:rPr>
          <w:t>gallurese</w:t>
        </w:r>
      </w:hyperlink>
      <w:r w:rsidRPr="000E4321">
        <w:rPr>
          <w:rFonts w:cstheme="minorHAnsi"/>
          <w:sz w:val="18"/>
          <w:szCs w:val="18"/>
          <w:shd w:val="clear" w:color="auto" w:fill="FFFFFF"/>
        </w:rPr>
        <w:t>).</w:t>
      </w:r>
      <w:r w:rsidRPr="000E4321">
        <w:rPr>
          <w:rFonts w:cstheme="minorHAnsi"/>
          <w:sz w:val="18"/>
          <w:szCs w:val="18"/>
        </w:rPr>
        <w:t xml:space="preserve"> Vicino al paese, su un promontorio granitico modellato dal tempo, compare una scultura naturale che sembra plasmata da un artista: è </w:t>
      </w:r>
      <w:r w:rsidRPr="000E4321">
        <w:rPr>
          <w:rFonts w:cstheme="minorHAnsi"/>
          <w:sz w:val="18"/>
          <w:szCs w:val="18"/>
          <w:highlight w:val="yellow"/>
        </w:rPr>
        <w:t>la </w:t>
      </w:r>
      <w:r w:rsidRPr="000E4321">
        <w:rPr>
          <w:rStyle w:val="Enfasigrassetto"/>
          <w:rFonts w:cstheme="minorHAnsi"/>
          <w:bCs w:val="0"/>
          <w:sz w:val="18"/>
          <w:szCs w:val="18"/>
          <w:highlight w:val="yellow"/>
        </w:rPr>
        <w:t>roccia dell’Orso</w:t>
      </w:r>
      <w:r w:rsidRPr="000E4321">
        <w:rPr>
          <w:rFonts w:cstheme="minorHAnsi"/>
          <w:sz w:val="18"/>
          <w:szCs w:val="18"/>
          <w:highlight w:val="yellow"/>
        </w:rPr>
        <w:t>, simbolo di Palau, col capo rivolto verso il mare. Il geografo Tolomeo (II secolo d.C.) attesta la sua conoscenza fin dall’Antichità: gli antichi marinai lo usarono come punto di riferimento. Nei fondali di fronte giacciono relitti di varie epoche.</w:t>
      </w:r>
      <w:r w:rsidRPr="000E4321">
        <w:rPr>
          <w:rFonts w:cstheme="minorHAnsi"/>
          <w:sz w:val="18"/>
          <w:szCs w:val="18"/>
        </w:rPr>
        <w:t xml:space="preserve"> Imbarco sul traghetto e breve traversata di ca. 20 minuti per raggiungere l’isola </w:t>
      </w:r>
      <w:r w:rsidRPr="000E4321">
        <w:rPr>
          <w:rFonts w:cstheme="minorHAnsi"/>
          <w:b/>
          <w:sz w:val="18"/>
          <w:szCs w:val="18"/>
        </w:rPr>
        <w:t xml:space="preserve">La Maddalena </w:t>
      </w:r>
      <w:r w:rsidRPr="000E4321">
        <w:rPr>
          <w:rFonts w:cstheme="minorHAnsi"/>
          <w:sz w:val="18"/>
          <w:szCs w:val="18"/>
        </w:rPr>
        <w:t>(</w:t>
      </w:r>
      <w:r w:rsidRPr="000E4321">
        <w:rPr>
          <w:rFonts w:cstheme="minorHAnsi"/>
          <w:i/>
          <w:iCs/>
          <w:sz w:val="18"/>
          <w:szCs w:val="18"/>
          <w:shd w:val="clear" w:color="auto" w:fill="FFFFFF"/>
        </w:rPr>
        <w:t>Sa Madalena</w:t>
      </w:r>
      <w:r w:rsidRPr="000E4321">
        <w:rPr>
          <w:rFonts w:cstheme="minorHAnsi"/>
          <w:sz w:val="18"/>
          <w:szCs w:val="18"/>
          <w:shd w:val="clear" w:color="auto" w:fill="FFFFFF"/>
        </w:rPr>
        <w:t> in </w:t>
      </w:r>
      <w:hyperlink r:id="rId6" w:tooltip="Lingua sarda" w:history="1">
        <w:r w:rsidRPr="000E4321">
          <w:rPr>
            <w:rStyle w:val="Collegamentoipertestuale"/>
            <w:rFonts w:cstheme="minorHAnsi"/>
            <w:color w:val="auto"/>
            <w:sz w:val="18"/>
            <w:szCs w:val="18"/>
            <w:u w:val="none"/>
            <w:shd w:val="clear" w:color="auto" w:fill="FFFFFF"/>
          </w:rPr>
          <w:t>sardo</w:t>
        </w:r>
      </w:hyperlink>
      <w:r w:rsidRPr="000E4321">
        <w:rPr>
          <w:rFonts w:cstheme="minorHAnsi"/>
          <w:sz w:val="18"/>
          <w:szCs w:val="18"/>
          <w:shd w:val="clear" w:color="auto" w:fill="FFFFFF"/>
        </w:rPr>
        <w:t>) </w:t>
      </w:r>
      <w:r w:rsidRPr="000E4321">
        <w:rPr>
          <w:rFonts w:cstheme="minorHAnsi"/>
          <w:sz w:val="18"/>
          <w:szCs w:val="18"/>
        </w:rPr>
        <w:t>collegata all’isola di Caprera da un ponte. Una strada percorre tutto il suo perimetro: 45 km. di panorami mozzafiato. Graniti e porfidi delimitano tratti frastagliati, insenature, calette e spiagge, mentre l’entroterra è fatto di dolci colline. La Maddalena dà il nome all’arcipelago del quale è l’isola maggiore e al parco nazionale. A lungo è stata base della Marina militare, di cui è testimone il </w:t>
      </w:r>
      <w:r w:rsidRPr="000E4321">
        <w:rPr>
          <w:rStyle w:val="Enfasigrassetto"/>
          <w:rFonts w:cstheme="minorHAnsi"/>
          <w:b w:val="0"/>
          <w:bCs w:val="0"/>
          <w:sz w:val="18"/>
          <w:szCs w:val="18"/>
        </w:rPr>
        <w:t>museo navale Nino Lamboglia a cui faremo visita</w:t>
      </w:r>
      <w:r w:rsidRPr="000E4321">
        <w:rPr>
          <w:rFonts w:cstheme="minorHAnsi"/>
          <w:sz w:val="18"/>
          <w:szCs w:val="18"/>
        </w:rPr>
        <w:t xml:space="preserve">. </w:t>
      </w:r>
      <w:r w:rsidRPr="000E4321">
        <w:rPr>
          <w:rFonts w:cstheme="minorHAnsi"/>
          <w:sz w:val="18"/>
          <w:szCs w:val="18"/>
          <w:highlight w:val="yellow"/>
        </w:rPr>
        <w:t>La posizione strategica nel Mediterraneo ha inciso sulle sue vicende: nel 1793 l’esercito francese guidato da un giovane ufficiale corso, Napoleone Bonaparte, tentò di invaderla, fermato dalla flotta comandata dal maddalenino Domenico Millelire. L’isola attrasse, tra gli altri, anche le attenzioni dell’ammiraglio Nelson.</w:t>
      </w:r>
      <w:r w:rsidRPr="000E4321">
        <w:rPr>
          <w:rFonts w:cstheme="minorHAnsi"/>
          <w:sz w:val="18"/>
          <w:szCs w:val="18"/>
        </w:rPr>
        <w:t xml:space="preserve"> </w:t>
      </w:r>
    </w:p>
    <w:p w:rsidR="00E62628" w:rsidRPr="000E4321" w:rsidRDefault="00E62628" w:rsidP="00C4741A">
      <w:pPr>
        <w:autoSpaceDE w:val="0"/>
        <w:autoSpaceDN w:val="0"/>
        <w:adjustRightInd w:val="0"/>
        <w:spacing w:after="0" w:line="240" w:lineRule="auto"/>
        <w:jc w:val="both"/>
        <w:rPr>
          <w:rFonts w:cstheme="minorHAnsi"/>
          <w:sz w:val="18"/>
          <w:szCs w:val="18"/>
        </w:rPr>
      </w:pPr>
    </w:p>
    <w:p w:rsidR="00C4741A" w:rsidRPr="000E4321" w:rsidRDefault="00C4741A"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Pranzo in ristorante.</w:t>
      </w:r>
      <w:r w:rsidR="00E62628" w:rsidRPr="000E4321">
        <w:rPr>
          <w:rFonts w:cstheme="minorHAnsi"/>
          <w:sz w:val="18"/>
          <w:szCs w:val="18"/>
        </w:rPr>
        <w:t xml:space="preserve"> </w:t>
      </w:r>
      <w:r w:rsidR="00E62628" w:rsidRPr="000E4321">
        <w:rPr>
          <w:rFonts w:cstheme="minorHAnsi"/>
          <w:sz w:val="18"/>
          <w:szCs w:val="18"/>
          <w:highlight w:val="yellow"/>
        </w:rPr>
        <w:t>In questi luoghi esiste una tradizione di pescatori che si tramandano il mestiere di padre in figlio: il pesce quindi entra a far parte di molti piatti tipici maddaleniani.</w:t>
      </w:r>
      <w:r w:rsidR="00E62628" w:rsidRPr="000E4321">
        <w:rPr>
          <w:rFonts w:cstheme="minorHAnsi"/>
          <w:sz w:val="18"/>
          <w:szCs w:val="18"/>
          <w:highlight w:val="yellow"/>
        </w:rPr>
        <w:br/>
        <w:t>Orate, spigole, dentici, pagelli sono tra i pesci più pregiati con i più comuni frutti di mare e ricchi di mare.</w:t>
      </w:r>
      <w:r w:rsidR="00E62628" w:rsidRPr="000E4321">
        <w:rPr>
          <w:rFonts w:cstheme="minorHAnsi"/>
          <w:sz w:val="18"/>
          <w:szCs w:val="18"/>
        </w:rPr>
        <w:t xml:space="preserve"> </w:t>
      </w:r>
      <w:r w:rsidRPr="000E4321">
        <w:rPr>
          <w:rFonts w:cstheme="minorHAnsi"/>
          <w:sz w:val="18"/>
          <w:szCs w:val="18"/>
        </w:rPr>
        <w:t xml:space="preserve">Pomeriggio dedicato alla visita della capitale indiscussa della Costa Smeralda: </w:t>
      </w:r>
      <w:r w:rsidRPr="000E4321">
        <w:rPr>
          <w:rFonts w:cstheme="minorHAnsi"/>
          <w:b/>
          <w:sz w:val="18"/>
          <w:szCs w:val="18"/>
        </w:rPr>
        <w:t>Porto Cervo</w:t>
      </w:r>
      <w:r w:rsidRPr="000E4321">
        <w:rPr>
          <w:rFonts w:cstheme="minorHAnsi"/>
          <w:sz w:val="18"/>
          <w:szCs w:val="18"/>
        </w:rPr>
        <w:t xml:space="preserve">. Una piacevole passeggiata nella “Piazzetta delle Chiacchiere” spesso con divi di cinema e televisione, conosciuta per le lussuose boutique ed i locali frequentati dal jet set internazionale. Il borgo sul mare è sorto attorno a un’insenatura naturale che ricorda un cervo. </w:t>
      </w:r>
      <w:r w:rsidRPr="000E4321">
        <w:rPr>
          <w:rFonts w:cstheme="minorHAnsi"/>
          <w:sz w:val="18"/>
          <w:szCs w:val="18"/>
          <w:highlight w:val="yellow"/>
        </w:rPr>
        <w:t>Il porto vecchio risale agli anni Sessanta del XX secolo, quando con un’intuizione geniale il principe Karim Aga Khan IV, affascinato dalla bellezza del tratto di costa, decise di comprare le terre di quest’angolo di </w:t>
      </w:r>
      <w:r w:rsidRPr="000E4321">
        <w:rPr>
          <w:rStyle w:val="Enfasigrassetto"/>
          <w:rFonts w:cstheme="minorHAnsi"/>
          <w:b w:val="0"/>
          <w:bCs w:val="0"/>
          <w:sz w:val="18"/>
          <w:szCs w:val="18"/>
          <w:highlight w:val="yellow"/>
        </w:rPr>
        <w:t>Gallura</w:t>
      </w:r>
      <w:r w:rsidRPr="000E4321">
        <w:rPr>
          <w:rFonts w:cstheme="minorHAnsi"/>
          <w:sz w:val="18"/>
          <w:szCs w:val="18"/>
          <w:highlight w:val="yellow"/>
        </w:rPr>
        <w:t> dando vita al paradiso del turismo internazionale d’élite.</w:t>
      </w:r>
      <w:r w:rsidRPr="000E4321">
        <w:rPr>
          <w:rFonts w:cstheme="minorHAnsi"/>
          <w:sz w:val="18"/>
          <w:szCs w:val="18"/>
        </w:rPr>
        <w:t xml:space="preserve"> Il centro di </w:t>
      </w:r>
      <w:r w:rsidRPr="000E4321">
        <w:rPr>
          <w:rStyle w:val="Enfasicorsivo"/>
          <w:rFonts w:cstheme="minorHAnsi"/>
          <w:sz w:val="18"/>
          <w:szCs w:val="18"/>
        </w:rPr>
        <w:t>Poltu Celvu</w:t>
      </w:r>
      <w:r w:rsidRPr="000E4321">
        <w:rPr>
          <w:rFonts w:cstheme="minorHAnsi"/>
          <w:sz w:val="18"/>
          <w:szCs w:val="18"/>
        </w:rPr>
        <w:t> (in gallurese) è costruito su un piano rialzato rispetto al porto. Dalla piazzetta delle Chiacchiere fino al Sottopiazza è un intrigo di viuzze, finestre, balconcini. Le splendide ville si arrampicano fin sulle colline circostanti, immerse nella macchia mediterranea. Da non perdere è la chiesa </w:t>
      </w:r>
      <w:r w:rsidRPr="000E4321">
        <w:rPr>
          <w:rStyle w:val="Enfasigrassetto"/>
          <w:rFonts w:cstheme="minorHAnsi"/>
          <w:b w:val="0"/>
          <w:bCs w:val="0"/>
          <w:sz w:val="18"/>
          <w:szCs w:val="18"/>
        </w:rPr>
        <w:t>Stella Maris</w:t>
      </w:r>
      <w:r w:rsidRPr="000E4321">
        <w:rPr>
          <w:rFonts w:cstheme="minorHAnsi"/>
          <w:sz w:val="18"/>
          <w:szCs w:val="18"/>
        </w:rPr>
        <w:t>, opera dell’architetto Michele Busiri Vici, che domina Porto Cervo marina. A pochi passi dal centro turistico risplendono spiagge mozzafiato. Nei riflessi turchesi, verdi e azzurri del mare si immerge la distesa arcuata di sabbia bianchissima e soffice del</w:t>
      </w:r>
      <w:r w:rsidRPr="000E4321">
        <w:rPr>
          <w:rStyle w:val="Enfasigrassetto"/>
          <w:rFonts w:cstheme="minorHAnsi"/>
          <w:b w:val="0"/>
          <w:bCs w:val="0"/>
          <w:sz w:val="18"/>
          <w:szCs w:val="18"/>
        </w:rPr>
        <w:t> Grande Pevero</w:t>
      </w:r>
      <w:r w:rsidRPr="000E4321">
        <w:rPr>
          <w:rFonts w:cstheme="minorHAnsi"/>
          <w:sz w:val="18"/>
          <w:szCs w:val="18"/>
        </w:rPr>
        <w:t xml:space="preserve">, fiancheggiata da rocce granitiche modellate dal tempo e da macchia mediterranea. </w:t>
      </w:r>
    </w:p>
    <w:p w:rsidR="00C4741A" w:rsidRPr="000E4321" w:rsidRDefault="00C4741A"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In serata sistemazione in hotel, cena e pernottamento.</w:t>
      </w:r>
    </w:p>
    <w:p w:rsidR="00C4741A" w:rsidRPr="000E4321" w:rsidRDefault="00C4741A" w:rsidP="00C4741A">
      <w:pPr>
        <w:autoSpaceDE w:val="0"/>
        <w:autoSpaceDN w:val="0"/>
        <w:adjustRightInd w:val="0"/>
        <w:spacing w:after="0" w:line="240" w:lineRule="auto"/>
        <w:jc w:val="both"/>
        <w:rPr>
          <w:rFonts w:cstheme="minorHAnsi"/>
          <w:sz w:val="18"/>
          <w:szCs w:val="18"/>
        </w:rPr>
      </w:pPr>
    </w:p>
    <w:p w:rsidR="00C4741A" w:rsidRPr="000E4321" w:rsidRDefault="00C4741A" w:rsidP="00C4741A">
      <w:pPr>
        <w:autoSpaceDE w:val="0"/>
        <w:autoSpaceDN w:val="0"/>
        <w:adjustRightInd w:val="0"/>
        <w:spacing w:after="0" w:line="240" w:lineRule="auto"/>
        <w:jc w:val="both"/>
        <w:rPr>
          <w:rFonts w:cstheme="minorHAnsi"/>
          <w:b/>
          <w:sz w:val="18"/>
          <w:szCs w:val="18"/>
        </w:rPr>
      </w:pPr>
      <w:r w:rsidRPr="000E4321">
        <w:rPr>
          <w:rFonts w:cstheme="minorHAnsi"/>
          <w:b/>
          <w:sz w:val="18"/>
          <w:szCs w:val="18"/>
        </w:rPr>
        <w:t>2° Giorno</w:t>
      </w:r>
      <w:r w:rsidR="00FD713D" w:rsidRPr="000E4321">
        <w:rPr>
          <w:rFonts w:cstheme="minorHAnsi"/>
          <w:b/>
          <w:sz w:val="18"/>
          <w:szCs w:val="18"/>
        </w:rPr>
        <w:t xml:space="preserve"> Sardegna</w:t>
      </w:r>
      <w:r w:rsidRPr="000E4321">
        <w:rPr>
          <w:rFonts w:cstheme="minorHAnsi"/>
          <w:b/>
          <w:sz w:val="18"/>
          <w:szCs w:val="18"/>
        </w:rPr>
        <w:t xml:space="preserve">: </w:t>
      </w:r>
      <w:r w:rsidR="00E62628" w:rsidRPr="000E4321">
        <w:rPr>
          <w:rFonts w:cstheme="minorHAnsi"/>
          <w:b/>
          <w:sz w:val="18"/>
          <w:szCs w:val="18"/>
        </w:rPr>
        <w:t xml:space="preserve">Grotte di Nettuno - </w:t>
      </w:r>
      <w:r w:rsidRPr="000E4321">
        <w:rPr>
          <w:rFonts w:cstheme="minorHAnsi"/>
          <w:b/>
          <w:sz w:val="18"/>
          <w:szCs w:val="18"/>
        </w:rPr>
        <w:t>Alghero</w:t>
      </w:r>
    </w:p>
    <w:p w:rsidR="00E62628" w:rsidRPr="000E4321" w:rsidRDefault="00C4741A" w:rsidP="00E62628">
      <w:pPr>
        <w:autoSpaceDE w:val="0"/>
        <w:autoSpaceDN w:val="0"/>
        <w:adjustRightInd w:val="0"/>
        <w:spacing w:after="0" w:line="240" w:lineRule="auto"/>
        <w:jc w:val="both"/>
        <w:rPr>
          <w:rFonts w:cstheme="minorHAnsi"/>
          <w:sz w:val="18"/>
          <w:szCs w:val="18"/>
        </w:rPr>
      </w:pPr>
      <w:r w:rsidRPr="000E4321">
        <w:rPr>
          <w:rFonts w:cstheme="minorHAnsi"/>
          <w:sz w:val="18"/>
          <w:szCs w:val="18"/>
        </w:rPr>
        <w:t xml:space="preserve">Prima colazione </w:t>
      </w:r>
      <w:r w:rsidR="00E62628" w:rsidRPr="000E4321">
        <w:rPr>
          <w:rFonts w:cstheme="minorHAnsi"/>
          <w:sz w:val="18"/>
          <w:szCs w:val="18"/>
        </w:rPr>
        <w:t>e m</w:t>
      </w:r>
      <w:r w:rsidRPr="000E4321">
        <w:rPr>
          <w:rFonts w:cstheme="minorHAnsi"/>
          <w:sz w:val="18"/>
          <w:szCs w:val="18"/>
        </w:rPr>
        <w:t>attinata dedicata alla visita delle fantasmagoriche</w:t>
      </w:r>
      <w:r w:rsidR="00E62628" w:rsidRPr="000E4321">
        <w:rPr>
          <w:rFonts w:cstheme="minorHAnsi"/>
          <w:sz w:val="18"/>
          <w:szCs w:val="18"/>
        </w:rPr>
        <w:t xml:space="preserve"> </w:t>
      </w:r>
      <w:r w:rsidRPr="000E4321">
        <w:rPr>
          <w:rFonts w:cstheme="minorHAnsi"/>
          <w:b/>
          <w:sz w:val="18"/>
          <w:szCs w:val="18"/>
        </w:rPr>
        <w:t>Grotte di Nettuno</w:t>
      </w:r>
      <w:r w:rsidR="00E62628" w:rsidRPr="000E4321">
        <w:rPr>
          <w:rFonts w:cstheme="minorHAnsi"/>
          <w:sz w:val="18"/>
          <w:szCs w:val="18"/>
        </w:rPr>
        <w:t>, tra le più grandi cavità marine in Italia, uno dei gioielli della natura più affascinanti del Mediterraneo. La loro formazione risale a circa due milioni di anni fa: al loro interno sale con strabilianti conformazioni carsiche, una spiaggia di sabbia bianchissima e un enorme lago sotterraneo. Le </w:t>
      </w:r>
      <w:r w:rsidR="00E62628" w:rsidRPr="000E4321">
        <w:rPr>
          <w:rStyle w:val="Enfasicorsivo"/>
          <w:rFonts w:cstheme="minorHAnsi"/>
          <w:sz w:val="18"/>
          <w:szCs w:val="18"/>
        </w:rPr>
        <w:t>coves de Neptú</w:t>
      </w:r>
      <w:r w:rsidR="00E62628" w:rsidRPr="000E4321">
        <w:rPr>
          <w:rFonts w:cstheme="minorHAnsi"/>
          <w:sz w:val="18"/>
          <w:szCs w:val="18"/>
        </w:rPr>
        <w:t> (in catalano), scoperte da un pescatore nel XVIII secolo e ben presto divenute attrazione turistica, hanno uno sviluppo orizzontale di circa 4 Km. Accesso alle grotte via terra tramite una scalinata di 654 gradini, l’Escala del Caborol (scala del capriolo) sul costone del promontorio di Capo Caccia. Via mare l’ingresso è molto più comodo. L’itinerario turistico all’interno delle grotte si estende per 1 km. circa. Al centro si erge “l’</w:t>
      </w:r>
      <w:r w:rsidR="00E62628" w:rsidRPr="000E4321">
        <w:rPr>
          <w:rStyle w:val="Enfasigrassetto"/>
          <w:rFonts w:cstheme="minorHAnsi"/>
          <w:b w:val="0"/>
          <w:bCs w:val="0"/>
          <w:sz w:val="18"/>
          <w:szCs w:val="18"/>
        </w:rPr>
        <w:t>acquasantiera”</w:t>
      </w:r>
      <w:r w:rsidR="00E62628" w:rsidRPr="000E4321">
        <w:rPr>
          <w:rFonts w:cstheme="minorHAnsi"/>
          <w:sz w:val="18"/>
          <w:szCs w:val="18"/>
        </w:rPr>
        <w:t xml:space="preserve">, una monumentale stalagmite che ospita sulla sommità vaschette che diventano fonte di abbeveraggio per gli uccelli che nidificano nelle vicinanze. Tra grandi colate, sul fondo del lago spicca una caratteristica formazione stalagmitica detta “albero di Natale”. Attraverso un breve sentiero in leggera discesa si raggiunge la maestosa “sala della Reggia”: una colonna di 18 metri si eleva fino alla volta e forma due arcate spettacolari, che sembrano reggere il soffitto. Segue la “sala Smith” (o dell’organo), con il grande organo, la colonna più grande dell’intera grotta, le cui colate assomigliano a canne d’organo. </w:t>
      </w:r>
      <w:r w:rsidR="00E62628" w:rsidRPr="000E4321">
        <w:rPr>
          <w:rFonts w:cstheme="minorHAnsi"/>
          <w:sz w:val="18"/>
          <w:szCs w:val="18"/>
          <w:highlight w:val="yellow"/>
        </w:rPr>
        <w:t>Le grotte sono state set cinematografico: nel 1978 all’interno è stato girato ‘L'isola degli uomini pesce’, le cui scenografie richiamano i racconti di Jules Verne.</w:t>
      </w:r>
    </w:p>
    <w:p w:rsidR="00E62628" w:rsidRPr="000E4321" w:rsidRDefault="00C4741A"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Pranzo in ristorante.</w:t>
      </w:r>
      <w:r w:rsidR="00E62628" w:rsidRPr="000E4321">
        <w:rPr>
          <w:rFonts w:cstheme="minorHAnsi"/>
          <w:sz w:val="18"/>
          <w:szCs w:val="18"/>
        </w:rPr>
        <w:t xml:space="preserve"> </w:t>
      </w:r>
      <w:r w:rsidRPr="000E4321">
        <w:rPr>
          <w:rFonts w:cstheme="minorHAnsi"/>
          <w:sz w:val="18"/>
          <w:szCs w:val="18"/>
        </w:rPr>
        <w:t>Nel pomeriggio visita del centro storico</w:t>
      </w:r>
      <w:r w:rsidR="00E62628" w:rsidRPr="000E4321">
        <w:rPr>
          <w:rFonts w:cstheme="minorHAnsi"/>
          <w:sz w:val="18"/>
          <w:szCs w:val="18"/>
        </w:rPr>
        <w:t xml:space="preserve"> </w:t>
      </w:r>
      <w:r w:rsidRPr="000E4321">
        <w:rPr>
          <w:rFonts w:cstheme="minorHAnsi"/>
          <w:sz w:val="18"/>
          <w:szCs w:val="18"/>
        </w:rPr>
        <w:t xml:space="preserve">di </w:t>
      </w:r>
      <w:r w:rsidRPr="000E4321">
        <w:rPr>
          <w:rFonts w:cstheme="minorHAnsi"/>
          <w:b/>
          <w:sz w:val="18"/>
          <w:szCs w:val="18"/>
        </w:rPr>
        <w:t>Alghero</w:t>
      </w:r>
      <w:r w:rsidR="00E62628" w:rsidRPr="000E4321">
        <w:rPr>
          <w:rFonts w:cstheme="minorHAnsi"/>
          <w:sz w:val="18"/>
          <w:szCs w:val="18"/>
        </w:rPr>
        <w:t xml:space="preserve">, </w:t>
      </w:r>
      <w:r w:rsidR="00E62628" w:rsidRPr="000E4321">
        <w:rPr>
          <w:rFonts w:cstheme="minorHAnsi"/>
          <w:sz w:val="18"/>
          <w:szCs w:val="18"/>
          <w:shd w:val="clear" w:color="auto" w:fill="FAFAFC"/>
        </w:rPr>
        <w:t xml:space="preserve">riconosciuta come la “piccola Barcellona”, il borgo marinaro di Alghero è il capoluogo della Riviera del Corallo. Il promontorio di Capo Caccia e il suo faro costituiscono una delle icone della città. Visita alla </w:t>
      </w:r>
      <w:r w:rsidRPr="000E4321">
        <w:rPr>
          <w:rFonts w:cstheme="minorHAnsi"/>
          <w:sz w:val="18"/>
          <w:szCs w:val="18"/>
        </w:rPr>
        <w:t>Cattedrale di Santa Maria, Chiesa e</w:t>
      </w:r>
      <w:r w:rsidR="00E62628" w:rsidRPr="000E4321">
        <w:rPr>
          <w:rFonts w:cstheme="minorHAnsi"/>
          <w:sz w:val="18"/>
          <w:szCs w:val="18"/>
        </w:rPr>
        <w:t xml:space="preserve"> </w:t>
      </w:r>
      <w:r w:rsidRPr="000E4321">
        <w:rPr>
          <w:rFonts w:cstheme="minorHAnsi"/>
          <w:sz w:val="18"/>
          <w:szCs w:val="18"/>
        </w:rPr>
        <w:t>Chiostro di San Francesco, Palazzo d’Albis, Teatro,</w:t>
      </w:r>
      <w:r w:rsidR="00E62628" w:rsidRPr="000E4321">
        <w:rPr>
          <w:rFonts w:cstheme="minorHAnsi"/>
          <w:sz w:val="18"/>
          <w:szCs w:val="18"/>
        </w:rPr>
        <w:t xml:space="preserve"> </w:t>
      </w:r>
      <w:r w:rsidRPr="000E4321">
        <w:rPr>
          <w:rFonts w:cstheme="minorHAnsi"/>
          <w:sz w:val="18"/>
          <w:szCs w:val="18"/>
        </w:rPr>
        <w:t xml:space="preserve">Bastioni. </w:t>
      </w:r>
    </w:p>
    <w:p w:rsidR="00C4741A" w:rsidRPr="000E4321" w:rsidRDefault="00C4741A"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In serata rientro in hotel, cena e pernottamento.</w:t>
      </w:r>
    </w:p>
    <w:p w:rsidR="00E62628" w:rsidRPr="000E4321" w:rsidRDefault="00E62628" w:rsidP="00C4741A">
      <w:pPr>
        <w:autoSpaceDE w:val="0"/>
        <w:autoSpaceDN w:val="0"/>
        <w:adjustRightInd w:val="0"/>
        <w:spacing w:after="0" w:line="240" w:lineRule="auto"/>
        <w:jc w:val="both"/>
        <w:rPr>
          <w:rFonts w:cstheme="minorHAnsi"/>
          <w:sz w:val="18"/>
          <w:szCs w:val="18"/>
        </w:rPr>
      </w:pPr>
    </w:p>
    <w:p w:rsidR="00C4741A" w:rsidRPr="000E4321" w:rsidRDefault="00C4741A" w:rsidP="00C4741A">
      <w:pPr>
        <w:autoSpaceDE w:val="0"/>
        <w:autoSpaceDN w:val="0"/>
        <w:adjustRightInd w:val="0"/>
        <w:spacing w:after="0" w:line="240" w:lineRule="auto"/>
        <w:jc w:val="both"/>
        <w:rPr>
          <w:rFonts w:cstheme="minorHAnsi"/>
          <w:b/>
          <w:sz w:val="18"/>
          <w:szCs w:val="18"/>
        </w:rPr>
      </w:pPr>
      <w:r w:rsidRPr="000E4321">
        <w:rPr>
          <w:rFonts w:cstheme="minorHAnsi"/>
          <w:b/>
          <w:sz w:val="18"/>
          <w:szCs w:val="18"/>
        </w:rPr>
        <w:t>3° Giorno</w:t>
      </w:r>
      <w:r w:rsidR="00FD713D" w:rsidRPr="000E4321">
        <w:rPr>
          <w:rFonts w:cstheme="minorHAnsi"/>
          <w:b/>
          <w:sz w:val="18"/>
          <w:szCs w:val="18"/>
        </w:rPr>
        <w:t xml:space="preserve"> Sardegna</w:t>
      </w:r>
      <w:r w:rsidRPr="000E4321">
        <w:rPr>
          <w:rFonts w:cstheme="minorHAnsi"/>
          <w:b/>
          <w:sz w:val="18"/>
          <w:szCs w:val="18"/>
        </w:rPr>
        <w:t>: S</w:t>
      </w:r>
      <w:r w:rsidR="00E62628" w:rsidRPr="000E4321">
        <w:rPr>
          <w:rFonts w:cstheme="minorHAnsi"/>
          <w:b/>
          <w:sz w:val="18"/>
          <w:szCs w:val="18"/>
        </w:rPr>
        <w:t>anta</w:t>
      </w:r>
      <w:r w:rsidRPr="000E4321">
        <w:rPr>
          <w:rFonts w:cstheme="minorHAnsi"/>
          <w:b/>
          <w:sz w:val="18"/>
          <w:szCs w:val="18"/>
        </w:rPr>
        <w:t xml:space="preserve"> Teresa </w:t>
      </w:r>
      <w:r w:rsidR="00E62628" w:rsidRPr="000E4321">
        <w:rPr>
          <w:rFonts w:cstheme="minorHAnsi"/>
          <w:b/>
          <w:sz w:val="18"/>
          <w:szCs w:val="18"/>
        </w:rPr>
        <w:t>di</w:t>
      </w:r>
      <w:r w:rsidRPr="000E4321">
        <w:rPr>
          <w:rFonts w:cstheme="minorHAnsi"/>
          <w:b/>
          <w:sz w:val="18"/>
          <w:szCs w:val="18"/>
        </w:rPr>
        <w:t xml:space="preserve"> Gallura – </w:t>
      </w:r>
      <w:r w:rsidR="00FD713D" w:rsidRPr="000E4321">
        <w:rPr>
          <w:rFonts w:cstheme="minorHAnsi"/>
          <w:b/>
          <w:sz w:val="18"/>
          <w:szCs w:val="18"/>
        </w:rPr>
        <w:t xml:space="preserve">Corsica: </w:t>
      </w:r>
      <w:r w:rsidRPr="000E4321">
        <w:rPr>
          <w:rFonts w:cstheme="minorHAnsi"/>
          <w:b/>
          <w:sz w:val="18"/>
          <w:szCs w:val="18"/>
        </w:rPr>
        <w:t>Bonifacio</w:t>
      </w:r>
      <w:r w:rsidR="00E62628" w:rsidRPr="000E4321">
        <w:rPr>
          <w:rFonts w:cstheme="minorHAnsi"/>
          <w:b/>
          <w:sz w:val="18"/>
          <w:szCs w:val="18"/>
        </w:rPr>
        <w:t xml:space="preserve"> - </w:t>
      </w:r>
      <w:r w:rsidRPr="000E4321">
        <w:rPr>
          <w:rFonts w:cstheme="minorHAnsi"/>
          <w:b/>
          <w:sz w:val="18"/>
          <w:szCs w:val="18"/>
        </w:rPr>
        <w:t>Porto Vecchio</w:t>
      </w:r>
    </w:p>
    <w:p w:rsidR="00C4741A" w:rsidRPr="000E4321" w:rsidRDefault="00BF176D"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Dopo la prima colazione, t</w:t>
      </w:r>
      <w:r w:rsidR="00C4741A" w:rsidRPr="000E4321">
        <w:rPr>
          <w:rFonts w:cstheme="minorHAnsi"/>
          <w:sz w:val="18"/>
          <w:szCs w:val="18"/>
        </w:rPr>
        <w:t xml:space="preserve">rasferimento a </w:t>
      </w:r>
      <w:r w:rsidR="00C4741A" w:rsidRPr="000E4321">
        <w:rPr>
          <w:rFonts w:cstheme="minorHAnsi"/>
          <w:b/>
          <w:sz w:val="18"/>
          <w:szCs w:val="18"/>
        </w:rPr>
        <w:t>Santa</w:t>
      </w:r>
      <w:r w:rsidRPr="000E4321">
        <w:rPr>
          <w:rFonts w:cstheme="minorHAnsi"/>
          <w:b/>
          <w:sz w:val="18"/>
          <w:szCs w:val="18"/>
        </w:rPr>
        <w:t xml:space="preserve"> </w:t>
      </w:r>
      <w:r w:rsidR="00C4741A" w:rsidRPr="000E4321">
        <w:rPr>
          <w:rFonts w:cstheme="minorHAnsi"/>
          <w:b/>
          <w:sz w:val="18"/>
          <w:szCs w:val="18"/>
        </w:rPr>
        <w:t>Teresa di Gallura</w:t>
      </w:r>
      <w:r w:rsidR="00C4741A" w:rsidRPr="000E4321">
        <w:rPr>
          <w:rFonts w:cstheme="minorHAnsi"/>
          <w:sz w:val="18"/>
          <w:szCs w:val="18"/>
        </w:rPr>
        <w:t>, breve visita del centro storico</w:t>
      </w:r>
      <w:r w:rsidRPr="000E4321">
        <w:rPr>
          <w:rFonts w:cstheme="minorHAnsi"/>
          <w:sz w:val="18"/>
          <w:szCs w:val="18"/>
        </w:rPr>
        <w:t>.</w:t>
      </w:r>
    </w:p>
    <w:p w:rsidR="00BF176D" w:rsidRPr="000E4321" w:rsidRDefault="00BF176D" w:rsidP="00C4741A">
      <w:pPr>
        <w:autoSpaceDE w:val="0"/>
        <w:autoSpaceDN w:val="0"/>
        <w:adjustRightInd w:val="0"/>
        <w:spacing w:after="0" w:line="240" w:lineRule="auto"/>
        <w:jc w:val="both"/>
        <w:rPr>
          <w:rFonts w:cstheme="minorHAnsi"/>
          <w:sz w:val="18"/>
          <w:szCs w:val="18"/>
          <w:shd w:val="clear" w:color="auto" w:fill="FFFFFF"/>
        </w:rPr>
      </w:pPr>
      <w:r w:rsidRPr="000E4321">
        <w:rPr>
          <w:rFonts w:cstheme="minorHAnsi"/>
          <w:sz w:val="18"/>
          <w:szCs w:val="18"/>
          <w:highlight w:val="yellow"/>
          <w:shd w:val="clear" w:color="auto" w:fill="FFFFFF"/>
        </w:rPr>
        <w:t>Vittorio Emanuele I di Savoia la fondò nel 1808, ribattezzando col nome della moglie Maria Teresa una località detta Longosardo (o Longone).</w:t>
      </w:r>
      <w:r w:rsidRPr="000E4321">
        <w:rPr>
          <w:rFonts w:cstheme="minorHAnsi"/>
          <w:sz w:val="18"/>
          <w:szCs w:val="18"/>
          <w:shd w:val="clear" w:color="auto" w:fill="FFFFFF"/>
        </w:rPr>
        <w:t> </w:t>
      </w:r>
    </w:p>
    <w:p w:rsidR="00BF176D" w:rsidRPr="000E4321" w:rsidRDefault="00BF176D" w:rsidP="00C4741A">
      <w:pPr>
        <w:autoSpaceDE w:val="0"/>
        <w:autoSpaceDN w:val="0"/>
        <w:adjustRightInd w:val="0"/>
        <w:spacing w:after="0" w:line="240" w:lineRule="auto"/>
        <w:jc w:val="both"/>
        <w:rPr>
          <w:rFonts w:cstheme="minorHAnsi"/>
          <w:sz w:val="18"/>
          <w:szCs w:val="18"/>
        </w:rPr>
      </w:pPr>
      <w:r w:rsidRPr="000E4321">
        <w:rPr>
          <w:rFonts w:cstheme="minorHAnsi"/>
          <w:sz w:val="18"/>
          <w:szCs w:val="18"/>
          <w:shd w:val="clear" w:color="auto" w:fill="FFFFFF"/>
        </w:rPr>
        <w:t>Di particolare interesse è la batteria Ferrero: rudere di fortificazioni della </w:t>
      </w:r>
      <w:hyperlink r:id="rId7" w:tooltip="Seconda guerra mondiale" w:history="1">
        <w:r w:rsidRPr="000E4321">
          <w:rPr>
            <w:rStyle w:val="Collegamentoipertestuale"/>
            <w:rFonts w:cstheme="minorHAnsi"/>
            <w:color w:val="auto"/>
            <w:sz w:val="18"/>
            <w:szCs w:val="18"/>
            <w:u w:val="none"/>
            <w:shd w:val="clear" w:color="auto" w:fill="FFFFFF"/>
          </w:rPr>
          <w:t>seconda guerra mondiale</w:t>
        </w:r>
      </w:hyperlink>
      <w:r w:rsidRPr="000E4321">
        <w:rPr>
          <w:rFonts w:cstheme="minorHAnsi"/>
          <w:sz w:val="18"/>
          <w:szCs w:val="18"/>
          <w:shd w:val="clear" w:color="auto" w:fill="FFFFFF"/>
        </w:rPr>
        <w:t> composto da postazioni di </w:t>
      </w:r>
      <w:hyperlink r:id="rId8" w:tooltip="Artiglieria" w:history="1">
        <w:r w:rsidRPr="000E4321">
          <w:rPr>
            <w:rStyle w:val="Collegamentoipertestuale"/>
            <w:rFonts w:cstheme="minorHAnsi"/>
            <w:color w:val="auto"/>
            <w:sz w:val="18"/>
            <w:szCs w:val="18"/>
            <w:u w:val="none"/>
            <w:shd w:val="clear" w:color="auto" w:fill="FFFFFF"/>
          </w:rPr>
          <w:t>artiglieria</w:t>
        </w:r>
      </w:hyperlink>
      <w:r w:rsidRPr="000E4321">
        <w:rPr>
          <w:rFonts w:cstheme="minorHAnsi"/>
          <w:sz w:val="18"/>
          <w:szCs w:val="18"/>
          <w:shd w:val="clear" w:color="auto" w:fill="FFFFFF"/>
        </w:rPr>
        <w:t>, </w:t>
      </w:r>
      <w:hyperlink r:id="rId9" w:tooltip="Bunker" w:history="1">
        <w:r w:rsidRPr="000E4321">
          <w:rPr>
            <w:rStyle w:val="Collegamentoipertestuale"/>
            <w:rFonts w:cstheme="minorHAnsi"/>
            <w:color w:val="auto"/>
            <w:sz w:val="18"/>
            <w:szCs w:val="18"/>
            <w:u w:val="none"/>
            <w:shd w:val="clear" w:color="auto" w:fill="FFFFFF"/>
          </w:rPr>
          <w:t>bunker</w:t>
        </w:r>
      </w:hyperlink>
      <w:r w:rsidRPr="000E4321">
        <w:rPr>
          <w:rFonts w:cstheme="minorHAnsi"/>
          <w:sz w:val="18"/>
          <w:szCs w:val="18"/>
          <w:shd w:val="clear" w:color="auto" w:fill="FFFFFF"/>
        </w:rPr>
        <w:t>, </w:t>
      </w:r>
      <w:hyperlink r:id="rId10" w:tooltip="Caserma" w:history="1">
        <w:r w:rsidRPr="000E4321">
          <w:rPr>
            <w:rStyle w:val="Collegamentoipertestuale"/>
            <w:rFonts w:cstheme="minorHAnsi"/>
            <w:color w:val="auto"/>
            <w:sz w:val="18"/>
            <w:szCs w:val="18"/>
            <w:u w:val="none"/>
            <w:shd w:val="clear" w:color="auto" w:fill="FFFFFF"/>
          </w:rPr>
          <w:t>caserme</w:t>
        </w:r>
      </w:hyperlink>
      <w:r w:rsidRPr="000E4321">
        <w:rPr>
          <w:rFonts w:cstheme="minorHAnsi"/>
          <w:sz w:val="18"/>
          <w:szCs w:val="18"/>
          <w:shd w:val="clear" w:color="auto" w:fill="FFFFFF"/>
        </w:rPr>
        <w:t>, </w:t>
      </w:r>
      <w:hyperlink r:id="rId11" w:tooltip="Miniera" w:history="1">
        <w:r w:rsidRPr="000E4321">
          <w:rPr>
            <w:rStyle w:val="Collegamentoipertestuale"/>
            <w:rFonts w:cstheme="minorHAnsi"/>
            <w:color w:val="auto"/>
            <w:sz w:val="18"/>
            <w:szCs w:val="18"/>
            <w:u w:val="none"/>
            <w:shd w:val="clear" w:color="auto" w:fill="FFFFFF"/>
          </w:rPr>
          <w:t>miniere</w:t>
        </w:r>
      </w:hyperlink>
      <w:r w:rsidRPr="000E4321">
        <w:rPr>
          <w:rFonts w:cstheme="minorHAnsi"/>
          <w:sz w:val="18"/>
          <w:szCs w:val="18"/>
          <w:shd w:val="clear" w:color="auto" w:fill="FFFFFF"/>
        </w:rPr>
        <w:t> a cielo aperto e collegamenti ferroviari costruiti principalmente per il trasporto di materiale bellico e roccia granitica.</w:t>
      </w:r>
    </w:p>
    <w:p w:rsidR="00BF176D" w:rsidRPr="000E4321" w:rsidRDefault="00BF176D"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I</w:t>
      </w:r>
      <w:r w:rsidR="00C4741A" w:rsidRPr="000E4321">
        <w:rPr>
          <w:rFonts w:cstheme="minorHAnsi"/>
          <w:sz w:val="18"/>
          <w:szCs w:val="18"/>
        </w:rPr>
        <w:t xml:space="preserve">mbarco per la </w:t>
      </w:r>
      <w:r w:rsidR="00C4741A" w:rsidRPr="000E4321">
        <w:rPr>
          <w:rFonts w:cstheme="minorHAnsi"/>
          <w:b/>
          <w:sz w:val="18"/>
          <w:szCs w:val="18"/>
        </w:rPr>
        <w:t>Corsica</w:t>
      </w:r>
      <w:r w:rsidR="00C4741A" w:rsidRPr="000E4321">
        <w:rPr>
          <w:rFonts w:cstheme="minorHAnsi"/>
          <w:sz w:val="18"/>
          <w:szCs w:val="18"/>
        </w:rPr>
        <w:t>. Dopo 1 ora circa di navigazione</w:t>
      </w:r>
      <w:r w:rsidRPr="000E4321">
        <w:rPr>
          <w:rFonts w:cstheme="minorHAnsi"/>
          <w:sz w:val="18"/>
          <w:szCs w:val="18"/>
        </w:rPr>
        <w:t xml:space="preserve"> </w:t>
      </w:r>
      <w:r w:rsidR="00C4741A" w:rsidRPr="000E4321">
        <w:rPr>
          <w:rFonts w:cstheme="minorHAnsi"/>
          <w:sz w:val="18"/>
          <w:szCs w:val="18"/>
        </w:rPr>
        <w:t xml:space="preserve">arrivo </w:t>
      </w:r>
      <w:r w:rsidRPr="000E4321">
        <w:rPr>
          <w:rFonts w:cstheme="minorHAnsi"/>
          <w:sz w:val="18"/>
          <w:szCs w:val="18"/>
        </w:rPr>
        <w:t xml:space="preserve">a </w:t>
      </w:r>
      <w:r w:rsidR="00C4741A" w:rsidRPr="000E4321">
        <w:rPr>
          <w:rFonts w:cstheme="minorHAnsi"/>
          <w:b/>
          <w:sz w:val="18"/>
          <w:szCs w:val="18"/>
        </w:rPr>
        <w:t>Bonifacio</w:t>
      </w:r>
      <w:r w:rsidR="00C4741A" w:rsidRPr="000E4321">
        <w:rPr>
          <w:rFonts w:cstheme="minorHAnsi"/>
          <w:sz w:val="18"/>
          <w:szCs w:val="18"/>
        </w:rPr>
        <w:t>, posta sul promontorio</w:t>
      </w:r>
      <w:r w:rsidRPr="000E4321">
        <w:rPr>
          <w:rFonts w:cstheme="minorHAnsi"/>
          <w:sz w:val="18"/>
          <w:szCs w:val="18"/>
        </w:rPr>
        <w:t xml:space="preserve"> </w:t>
      </w:r>
      <w:r w:rsidR="00C4741A" w:rsidRPr="000E4321">
        <w:rPr>
          <w:rFonts w:cstheme="minorHAnsi"/>
          <w:sz w:val="18"/>
          <w:szCs w:val="18"/>
        </w:rPr>
        <w:t>calcareo a picco sul mare, con favolosi panorami</w:t>
      </w:r>
      <w:r w:rsidRPr="000E4321">
        <w:rPr>
          <w:rFonts w:cstheme="minorHAnsi"/>
          <w:sz w:val="18"/>
          <w:szCs w:val="18"/>
        </w:rPr>
        <w:t xml:space="preserve"> </w:t>
      </w:r>
      <w:r w:rsidR="00C4741A" w:rsidRPr="000E4321">
        <w:rPr>
          <w:rFonts w:cstheme="minorHAnsi"/>
          <w:sz w:val="18"/>
          <w:szCs w:val="18"/>
        </w:rPr>
        <w:t xml:space="preserve">che spaziano fino alla vicina Sardegna. </w:t>
      </w:r>
    </w:p>
    <w:p w:rsidR="00740024" w:rsidRPr="000E4321" w:rsidRDefault="00C4741A" w:rsidP="00740024">
      <w:pPr>
        <w:autoSpaceDE w:val="0"/>
        <w:autoSpaceDN w:val="0"/>
        <w:adjustRightInd w:val="0"/>
        <w:spacing w:after="0" w:line="240" w:lineRule="auto"/>
        <w:jc w:val="both"/>
        <w:rPr>
          <w:rFonts w:cstheme="minorHAnsi"/>
          <w:sz w:val="18"/>
          <w:szCs w:val="18"/>
        </w:rPr>
      </w:pPr>
      <w:r w:rsidRPr="000E4321">
        <w:rPr>
          <w:rFonts w:cstheme="minorHAnsi"/>
          <w:sz w:val="18"/>
          <w:szCs w:val="18"/>
        </w:rPr>
        <w:t>Pranzo in</w:t>
      </w:r>
      <w:r w:rsidR="00BF176D" w:rsidRPr="000E4321">
        <w:rPr>
          <w:rFonts w:cstheme="minorHAnsi"/>
          <w:sz w:val="18"/>
          <w:szCs w:val="18"/>
        </w:rPr>
        <w:t xml:space="preserve"> </w:t>
      </w:r>
      <w:r w:rsidRPr="000E4321">
        <w:rPr>
          <w:rFonts w:cstheme="minorHAnsi"/>
          <w:sz w:val="18"/>
          <w:szCs w:val="18"/>
        </w:rPr>
        <w:t xml:space="preserve">ristorante. Nel pomeriggio visita di </w:t>
      </w:r>
      <w:r w:rsidRPr="000E4321">
        <w:rPr>
          <w:rFonts w:cstheme="minorHAnsi"/>
          <w:b/>
          <w:sz w:val="18"/>
          <w:szCs w:val="18"/>
        </w:rPr>
        <w:t>Porto Vecchio</w:t>
      </w:r>
      <w:r w:rsidR="00BF176D" w:rsidRPr="000E4321">
        <w:rPr>
          <w:rFonts w:cstheme="minorHAnsi"/>
          <w:sz w:val="18"/>
          <w:szCs w:val="18"/>
        </w:rPr>
        <w:t>, di origine genovese. Oggi la Cittadella si presenta con case e vicoli di pietra, soprattutto </w:t>
      </w:r>
      <w:hyperlink r:id="rId12" w:tooltip="Porfido" w:history="1">
        <w:r w:rsidR="00BF176D" w:rsidRPr="000E4321">
          <w:rPr>
            <w:rStyle w:val="Collegamentoipertestuale"/>
            <w:rFonts w:cstheme="minorHAnsi"/>
            <w:color w:val="auto"/>
            <w:sz w:val="18"/>
            <w:szCs w:val="18"/>
            <w:u w:val="none"/>
          </w:rPr>
          <w:t>porfido</w:t>
        </w:r>
      </w:hyperlink>
      <w:r w:rsidR="00BF176D" w:rsidRPr="000E4321">
        <w:rPr>
          <w:rFonts w:cstheme="minorHAnsi"/>
          <w:sz w:val="18"/>
          <w:szCs w:val="18"/>
        </w:rPr>
        <w:t>, ed è circondata dai bastioni. Arroccata su un promontorio che raggiunge i 900 metri sulla sommità del massiccio dell'Ospedale (U Spidali) si trova una frazione del paese costruit</w:t>
      </w:r>
      <w:r w:rsidR="0044579E" w:rsidRPr="000E4321">
        <w:rPr>
          <w:rFonts w:cstheme="minorHAnsi"/>
          <w:sz w:val="18"/>
          <w:szCs w:val="18"/>
        </w:rPr>
        <w:t xml:space="preserve">a come un villaggio di montagna, la </w:t>
      </w:r>
      <w:r w:rsidRPr="000E4321">
        <w:rPr>
          <w:rFonts w:cstheme="minorHAnsi"/>
          <w:b/>
          <w:sz w:val="18"/>
          <w:szCs w:val="18"/>
        </w:rPr>
        <w:t>Foresta dell’Ospedale</w:t>
      </w:r>
      <w:r w:rsidR="0044579E" w:rsidRPr="000E4321">
        <w:rPr>
          <w:rFonts w:cstheme="minorHAnsi"/>
          <w:sz w:val="18"/>
          <w:szCs w:val="18"/>
        </w:rPr>
        <w:t xml:space="preserve">: </w:t>
      </w:r>
      <w:r w:rsidR="0044579E" w:rsidRPr="000E4321">
        <w:rPr>
          <w:rFonts w:cstheme="minorHAnsi"/>
          <w:sz w:val="18"/>
          <w:szCs w:val="18"/>
          <w:shd w:val="clear" w:color="auto" w:fill="FFFFFF"/>
        </w:rPr>
        <w:t xml:space="preserve">pini, faggi e numerosi sentieri. Dopo la diga dell'Ospedale, scopriamo la cascata di Piscia di Gallu, alta 60 m. La cima della Vacca Morta è facilmente accessibile e vale la pena visitarla. </w:t>
      </w:r>
      <w:r w:rsidRPr="000E4321">
        <w:rPr>
          <w:rFonts w:cstheme="minorHAnsi"/>
          <w:sz w:val="18"/>
          <w:szCs w:val="18"/>
        </w:rPr>
        <w:t>In serata sistemazione</w:t>
      </w:r>
      <w:r w:rsidR="0044579E" w:rsidRPr="000E4321">
        <w:rPr>
          <w:rFonts w:cstheme="minorHAnsi"/>
          <w:sz w:val="18"/>
          <w:szCs w:val="18"/>
        </w:rPr>
        <w:t xml:space="preserve"> </w:t>
      </w:r>
      <w:r w:rsidRPr="000E4321">
        <w:rPr>
          <w:rFonts w:cstheme="minorHAnsi"/>
          <w:sz w:val="18"/>
          <w:szCs w:val="18"/>
        </w:rPr>
        <w:t>hotel, cena e pernottamento.</w:t>
      </w:r>
      <w:r w:rsidR="00740024" w:rsidRPr="000E4321">
        <w:rPr>
          <w:rFonts w:cstheme="minorHAnsi"/>
          <w:sz w:val="18"/>
          <w:szCs w:val="18"/>
        </w:rPr>
        <w:t xml:space="preserve"> </w:t>
      </w:r>
    </w:p>
    <w:p w:rsidR="00740024" w:rsidRPr="000E4321" w:rsidRDefault="00740024" w:rsidP="00740024">
      <w:pPr>
        <w:autoSpaceDE w:val="0"/>
        <w:autoSpaceDN w:val="0"/>
        <w:adjustRightInd w:val="0"/>
        <w:spacing w:after="0" w:line="240" w:lineRule="auto"/>
        <w:jc w:val="both"/>
        <w:rPr>
          <w:rFonts w:eastAsia="Times New Roman" w:cstheme="minorHAnsi"/>
          <w:sz w:val="18"/>
          <w:szCs w:val="18"/>
          <w:lang w:eastAsia="it-IT"/>
        </w:rPr>
      </w:pPr>
      <w:r w:rsidRPr="000E4321">
        <w:rPr>
          <w:rFonts w:eastAsia="Times New Roman" w:cstheme="minorHAnsi"/>
          <w:b/>
          <w:sz w:val="18"/>
          <w:szCs w:val="18"/>
          <w:highlight w:val="yellow"/>
          <w:lang w:eastAsia="it-IT"/>
        </w:rPr>
        <w:t>Lingue</w:t>
      </w:r>
      <w:r w:rsidRPr="000E4321">
        <w:rPr>
          <w:rFonts w:eastAsia="Times New Roman" w:cstheme="minorHAnsi"/>
          <w:sz w:val="18"/>
          <w:szCs w:val="18"/>
          <w:highlight w:val="yellow"/>
          <w:lang w:eastAsia="it-IT"/>
        </w:rPr>
        <w:t>: il còrso è parlato in diverse varianti nell'isola, con l'eccezione di </w:t>
      </w:r>
      <w:hyperlink r:id="rId13" w:tooltip="Bonifacio (Francia)" w:history="1">
        <w:r w:rsidRPr="000E4321">
          <w:rPr>
            <w:rFonts w:eastAsia="Times New Roman" w:cstheme="minorHAnsi"/>
            <w:sz w:val="18"/>
            <w:szCs w:val="18"/>
            <w:highlight w:val="yellow"/>
            <w:lang w:eastAsia="it-IT"/>
          </w:rPr>
          <w:t>Bonifacio</w:t>
        </w:r>
      </w:hyperlink>
      <w:r w:rsidRPr="000E4321">
        <w:rPr>
          <w:rFonts w:eastAsia="Times New Roman" w:cstheme="minorHAnsi"/>
          <w:sz w:val="18"/>
          <w:szCs w:val="18"/>
          <w:highlight w:val="yellow"/>
          <w:lang w:eastAsia="it-IT"/>
        </w:rPr>
        <w:t>, dove è parlata una </w:t>
      </w:r>
      <w:hyperlink r:id="rId14" w:tooltip="Lingua ligure" w:history="1">
        <w:r w:rsidRPr="000E4321">
          <w:rPr>
            <w:rFonts w:eastAsia="Times New Roman" w:cstheme="minorHAnsi"/>
            <w:sz w:val="18"/>
            <w:szCs w:val="18"/>
            <w:highlight w:val="yellow"/>
            <w:lang w:eastAsia="it-IT"/>
          </w:rPr>
          <w:t>variante ligure</w:t>
        </w:r>
      </w:hyperlink>
      <w:r w:rsidRPr="000E4321">
        <w:rPr>
          <w:rFonts w:eastAsia="Times New Roman" w:cstheme="minorHAnsi"/>
          <w:sz w:val="18"/>
          <w:szCs w:val="18"/>
          <w:highlight w:val="yellow"/>
          <w:lang w:eastAsia="it-IT"/>
        </w:rPr>
        <w:t> </w:t>
      </w:r>
      <w:hyperlink r:id="rId15" w:tooltip="Dialetto bonifacino" w:history="1">
        <w:r w:rsidRPr="000E4321">
          <w:rPr>
            <w:rFonts w:eastAsia="Times New Roman" w:cstheme="minorHAnsi"/>
            <w:sz w:val="18"/>
            <w:szCs w:val="18"/>
            <w:highlight w:val="yellow"/>
            <w:lang w:eastAsia="it-IT"/>
          </w:rPr>
          <w:t>bonifacina</w:t>
        </w:r>
      </w:hyperlink>
      <w:r w:rsidRPr="000E4321">
        <w:rPr>
          <w:rFonts w:eastAsia="Times New Roman" w:cstheme="minorHAnsi"/>
          <w:sz w:val="18"/>
          <w:szCs w:val="18"/>
          <w:highlight w:val="yellow"/>
          <w:lang w:eastAsia="it-IT"/>
        </w:rPr>
        <w:t>.</w:t>
      </w:r>
      <w:r w:rsidRPr="000E4321">
        <w:rPr>
          <w:rFonts w:eastAsia="Times New Roman" w:cstheme="minorHAnsi"/>
          <w:sz w:val="18"/>
          <w:szCs w:val="18"/>
          <w:lang w:eastAsia="it-IT"/>
        </w:rPr>
        <w:t xml:space="preserve"> </w:t>
      </w:r>
    </w:p>
    <w:p w:rsidR="00740024" w:rsidRPr="000E4321" w:rsidRDefault="00740024" w:rsidP="00C4741A">
      <w:pPr>
        <w:autoSpaceDE w:val="0"/>
        <w:autoSpaceDN w:val="0"/>
        <w:adjustRightInd w:val="0"/>
        <w:spacing w:after="0" w:line="240" w:lineRule="auto"/>
        <w:jc w:val="both"/>
        <w:rPr>
          <w:rFonts w:cstheme="minorHAnsi"/>
          <w:b/>
          <w:sz w:val="18"/>
          <w:szCs w:val="18"/>
        </w:rPr>
      </w:pPr>
    </w:p>
    <w:p w:rsidR="00C4741A" w:rsidRPr="000E4321" w:rsidRDefault="00C4741A" w:rsidP="00C4741A">
      <w:pPr>
        <w:autoSpaceDE w:val="0"/>
        <w:autoSpaceDN w:val="0"/>
        <w:adjustRightInd w:val="0"/>
        <w:spacing w:after="0" w:line="240" w:lineRule="auto"/>
        <w:jc w:val="both"/>
        <w:rPr>
          <w:rFonts w:cstheme="minorHAnsi"/>
          <w:b/>
          <w:sz w:val="18"/>
          <w:szCs w:val="18"/>
        </w:rPr>
      </w:pPr>
      <w:r w:rsidRPr="000E4321">
        <w:rPr>
          <w:rFonts w:cstheme="minorHAnsi"/>
          <w:b/>
          <w:sz w:val="18"/>
          <w:szCs w:val="18"/>
        </w:rPr>
        <w:t>4° Giorno</w:t>
      </w:r>
      <w:r w:rsidR="0044579E" w:rsidRPr="000E4321">
        <w:rPr>
          <w:rFonts w:cstheme="minorHAnsi"/>
          <w:b/>
          <w:sz w:val="18"/>
          <w:szCs w:val="18"/>
        </w:rPr>
        <w:t xml:space="preserve"> Corsica</w:t>
      </w:r>
      <w:r w:rsidRPr="000E4321">
        <w:rPr>
          <w:rFonts w:cstheme="minorHAnsi"/>
          <w:b/>
          <w:sz w:val="18"/>
          <w:szCs w:val="18"/>
        </w:rPr>
        <w:t>: Corte – Ajaccio</w:t>
      </w:r>
    </w:p>
    <w:p w:rsidR="00F44C2E" w:rsidRPr="000E4321" w:rsidRDefault="00C4741A"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 xml:space="preserve">Prima colazione </w:t>
      </w:r>
      <w:r w:rsidR="0044579E" w:rsidRPr="000E4321">
        <w:rPr>
          <w:rFonts w:cstheme="minorHAnsi"/>
          <w:sz w:val="18"/>
          <w:szCs w:val="18"/>
        </w:rPr>
        <w:t>e p</w:t>
      </w:r>
      <w:r w:rsidRPr="000E4321">
        <w:rPr>
          <w:rFonts w:cstheme="minorHAnsi"/>
          <w:sz w:val="18"/>
          <w:szCs w:val="18"/>
        </w:rPr>
        <w:t xml:space="preserve">artenza per </w:t>
      </w:r>
      <w:r w:rsidRPr="000E4321">
        <w:rPr>
          <w:rFonts w:cstheme="minorHAnsi"/>
          <w:b/>
          <w:sz w:val="18"/>
          <w:szCs w:val="18"/>
        </w:rPr>
        <w:t>Corte</w:t>
      </w:r>
      <w:r w:rsidRPr="000E4321">
        <w:rPr>
          <w:rFonts w:cstheme="minorHAnsi"/>
          <w:sz w:val="18"/>
          <w:szCs w:val="18"/>
        </w:rPr>
        <w:t>,</w:t>
      </w:r>
      <w:r w:rsidR="0044579E" w:rsidRPr="000E4321">
        <w:rPr>
          <w:rFonts w:cstheme="minorHAnsi"/>
          <w:sz w:val="18"/>
          <w:szCs w:val="18"/>
        </w:rPr>
        <w:t xml:space="preserve"> </w:t>
      </w:r>
      <w:r w:rsidRPr="000E4321">
        <w:rPr>
          <w:rFonts w:cstheme="minorHAnsi"/>
          <w:sz w:val="18"/>
          <w:szCs w:val="18"/>
        </w:rPr>
        <w:t xml:space="preserve">antica </w:t>
      </w:r>
      <w:r w:rsidR="00F44C2E" w:rsidRPr="000E4321">
        <w:rPr>
          <w:rFonts w:cstheme="minorHAnsi"/>
          <w:sz w:val="18"/>
          <w:szCs w:val="18"/>
        </w:rPr>
        <w:t xml:space="preserve">e deliziosa </w:t>
      </w:r>
      <w:r w:rsidRPr="000E4321">
        <w:rPr>
          <w:rFonts w:cstheme="minorHAnsi"/>
          <w:sz w:val="18"/>
          <w:szCs w:val="18"/>
        </w:rPr>
        <w:t xml:space="preserve">città storica e culturale </w:t>
      </w:r>
      <w:r w:rsidR="00F44C2E" w:rsidRPr="000E4321">
        <w:rPr>
          <w:rFonts w:cstheme="minorHAnsi"/>
          <w:sz w:val="18"/>
          <w:szCs w:val="18"/>
        </w:rPr>
        <w:t xml:space="preserve">fortificata, </w:t>
      </w:r>
      <w:r w:rsidRPr="000E4321">
        <w:rPr>
          <w:rFonts w:cstheme="minorHAnsi"/>
          <w:sz w:val="18"/>
          <w:szCs w:val="18"/>
        </w:rPr>
        <w:t>nel cuore della</w:t>
      </w:r>
      <w:r w:rsidR="0044579E" w:rsidRPr="000E4321">
        <w:rPr>
          <w:rFonts w:cstheme="minorHAnsi"/>
          <w:sz w:val="18"/>
          <w:szCs w:val="18"/>
        </w:rPr>
        <w:t xml:space="preserve"> </w:t>
      </w:r>
      <w:r w:rsidRPr="000E4321">
        <w:rPr>
          <w:rFonts w:cstheme="minorHAnsi"/>
          <w:sz w:val="18"/>
          <w:szCs w:val="18"/>
        </w:rPr>
        <w:t xml:space="preserve">Corsica. Visita della città e pranzo in </w:t>
      </w:r>
      <w:r w:rsidR="00F44C2E" w:rsidRPr="000E4321">
        <w:rPr>
          <w:rFonts w:cstheme="minorHAnsi"/>
          <w:sz w:val="18"/>
          <w:szCs w:val="18"/>
        </w:rPr>
        <w:t xml:space="preserve">uno dei </w:t>
      </w:r>
      <w:r w:rsidRPr="000E4321">
        <w:rPr>
          <w:rFonts w:cstheme="minorHAnsi"/>
          <w:sz w:val="18"/>
          <w:szCs w:val="18"/>
        </w:rPr>
        <w:t>ristorant</w:t>
      </w:r>
      <w:r w:rsidR="00F44C2E" w:rsidRPr="000E4321">
        <w:rPr>
          <w:rFonts w:cstheme="minorHAnsi"/>
          <w:sz w:val="18"/>
          <w:szCs w:val="18"/>
        </w:rPr>
        <w:t>i tipici</w:t>
      </w:r>
      <w:r w:rsidRPr="000E4321">
        <w:rPr>
          <w:rFonts w:cstheme="minorHAnsi"/>
          <w:sz w:val="18"/>
          <w:szCs w:val="18"/>
        </w:rPr>
        <w:t xml:space="preserve">. </w:t>
      </w:r>
    </w:p>
    <w:p w:rsidR="00F44C2E" w:rsidRPr="000E4321" w:rsidRDefault="00F44C2E" w:rsidP="00C4741A">
      <w:pPr>
        <w:autoSpaceDE w:val="0"/>
        <w:autoSpaceDN w:val="0"/>
        <w:adjustRightInd w:val="0"/>
        <w:spacing w:after="0" w:line="240" w:lineRule="auto"/>
        <w:jc w:val="both"/>
        <w:rPr>
          <w:rFonts w:cstheme="minorHAnsi"/>
          <w:sz w:val="18"/>
          <w:szCs w:val="18"/>
          <w:shd w:val="clear" w:color="auto" w:fill="FFFFFF"/>
        </w:rPr>
      </w:pPr>
      <w:r w:rsidRPr="000E4321">
        <w:rPr>
          <w:rStyle w:val="Enfasigrassetto"/>
          <w:rFonts w:cstheme="minorHAnsi"/>
          <w:sz w:val="18"/>
          <w:szCs w:val="18"/>
          <w:highlight w:val="yellow"/>
          <w:shd w:val="clear" w:color="auto" w:fill="FFFFFF"/>
        </w:rPr>
        <w:t xml:space="preserve">Charcuterie: </w:t>
      </w:r>
      <w:r w:rsidRPr="000E4321">
        <w:rPr>
          <w:rStyle w:val="Enfasigrassetto"/>
          <w:rFonts w:cstheme="minorHAnsi"/>
          <w:b w:val="0"/>
          <w:sz w:val="18"/>
          <w:szCs w:val="18"/>
          <w:highlight w:val="yellow"/>
          <w:shd w:val="clear" w:color="auto" w:fill="FFFFFF"/>
        </w:rPr>
        <w:t>è</w:t>
      </w:r>
      <w:r w:rsidRPr="000E4321">
        <w:rPr>
          <w:rFonts w:cstheme="minorHAnsi"/>
          <w:b/>
          <w:sz w:val="18"/>
          <w:szCs w:val="18"/>
          <w:highlight w:val="yellow"/>
          <w:shd w:val="clear" w:color="auto" w:fill="FFFFFF"/>
        </w:rPr>
        <w:t xml:space="preserve"> </w:t>
      </w:r>
      <w:r w:rsidRPr="000E4321">
        <w:rPr>
          <w:rFonts w:cstheme="minorHAnsi"/>
          <w:sz w:val="18"/>
          <w:szCs w:val="18"/>
          <w:highlight w:val="yellow"/>
          <w:shd w:val="clear" w:color="auto" w:fill="FFFFFF"/>
        </w:rPr>
        <w:t xml:space="preserve">il più classico degli antipasti in Corsica fatto di </w:t>
      </w:r>
      <w:hyperlink r:id="rId16" w:tooltip="Salumi" w:history="1">
        <w:r w:rsidRPr="000E4321">
          <w:rPr>
            <w:rStyle w:val="Collegamentoipertestuale"/>
            <w:rFonts w:cstheme="minorHAnsi"/>
            <w:color w:val="auto"/>
            <w:sz w:val="18"/>
            <w:szCs w:val="18"/>
            <w:highlight w:val="yellow"/>
            <w:u w:val="none"/>
            <w:shd w:val="clear" w:color="auto" w:fill="FFFFFF"/>
          </w:rPr>
          <w:t>salumi</w:t>
        </w:r>
      </w:hyperlink>
      <w:r w:rsidRPr="000E4321">
        <w:rPr>
          <w:rFonts w:cstheme="minorHAnsi"/>
          <w:sz w:val="18"/>
          <w:szCs w:val="18"/>
          <w:highlight w:val="yellow"/>
        </w:rPr>
        <w:t xml:space="preserve"> locali</w:t>
      </w:r>
      <w:r w:rsidRPr="000E4321">
        <w:rPr>
          <w:rFonts w:cstheme="minorHAnsi"/>
          <w:sz w:val="18"/>
          <w:szCs w:val="18"/>
          <w:highlight w:val="yellow"/>
          <w:shd w:val="clear" w:color="auto" w:fill="FFFFFF"/>
        </w:rPr>
        <w:t>, considerati tra i migliori del mondo: il </w:t>
      </w:r>
      <w:hyperlink r:id="rId17" w:tooltip="Prosciutto" w:history="1">
        <w:r w:rsidRPr="000E4321">
          <w:rPr>
            <w:rStyle w:val="Collegamentoipertestuale"/>
            <w:rFonts w:cstheme="minorHAnsi"/>
            <w:i/>
            <w:iCs/>
            <w:color w:val="auto"/>
            <w:sz w:val="18"/>
            <w:szCs w:val="18"/>
            <w:highlight w:val="yellow"/>
            <w:shd w:val="clear" w:color="auto" w:fill="FFFFFF"/>
          </w:rPr>
          <w:t>prisuttu</w:t>
        </w:r>
      </w:hyperlink>
      <w:r w:rsidRPr="000E4321">
        <w:rPr>
          <w:rFonts w:cstheme="minorHAnsi"/>
          <w:sz w:val="18"/>
          <w:szCs w:val="18"/>
          <w:highlight w:val="yellow"/>
          <w:shd w:val="clear" w:color="auto" w:fill="FFFFFF"/>
        </w:rPr>
        <w:t xml:space="preserve">, </w:t>
      </w:r>
      <w:r w:rsidRPr="000E4321">
        <w:rPr>
          <w:rFonts w:cstheme="minorHAnsi"/>
          <w:i/>
          <w:iCs/>
          <w:sz w:val="18"/>
          <w:szCs w:val="18"/>
          <w:highlight w:val="yellow"/>
          <w:shd w:val="clear" w:color="auto" w:fill="FFFFFF"/>
        </w:rPr>
        <w:t>la </w:t>
      </w:r>
      <w:hyperlink r:id="rId18" w:tooltip="Pancetta" w:history="1">
        <w:r w:rsidRPr="000E4321">
          <w:rPr>
            <w:rStyle w:val="Collegamentoipertestuale"/>
            <w:rFonts w:cstheme="minorHAnsi"/>
            <w:i/>
            <w:iCs/>
            <w:color w:val="auto"/>
            <w:sz w:val="18"/>
            <w:szCs w:val="18"/>
            <w:highlight w:val="yellow"/>
            <w:shd w:val="clear" w:color="auto" w:fill="FFFFFF"/>
          </w:rPr>
          <w:t>panzetta</w:t>
        </w:r>
      </w:hyperlink>
      <w:r w:rsidRPr="000E4321">
        <w:rPr>
          <w:rFonts w:cstheme="minorHAnsi"/>
          <w:i/>
          <w:iCs/>
          <w:sz w:val="18"/>
          <w:szCs w:val="18"/>
          <w:highlight w:val="yellow"/>
          <w:shd w:val="clear" w:color="auto" w:fill="FFFFFF"/>
        </w:rPr>
        <w:t xml:space="preserve">, </w:t>
      </w:r>
      <w:r w:rsidRPr="000E4321">
        <w:rPr>
          <w:rFonts w:cstheme="minorHAnsi"/>
          <w:sz w:val="18"/>
          <w:szCs w:val="18"/>
          <w:highlight w:val="yellow"/>
          <w:shd w:val="clear" w:color="auto" w:fill="FFFFFF"/>
        </w:rPr>
        <w:t>il </w:t>
      </w:r>
      <w:hyperlink r:id="rId19" w:tooltip="Capocollo" w:history="1">
        <w:r w:rsidRPr="000E4321">
          <w:rPr>
            <w:rStyle w:val="Collegamentoipertestuale"/>
            <w:rFonts w:cstheme="minorHAnsi"/>
            <w:i/>
            <w:iCs/>
            <w:color w:val="auto"/>
            <w:sz w:val="18"/>
            <w:szCs w:val="18"/>
            <w:highlight w:val="yellow"/>
            <w:shd w:val="clear" w:color="auto" w:fill="FFFFFF"/>
          </w:rPr>
          <w:t>lonzu</w:t>
        </w:r>
      </w:hyperlink>
      <w:r w:rsidRPr="000E4321">
        <w:rPr>
          <w:rFonts w:cstheme="minorHAnsi"/>
          <w:sz w:val="18"/>
          <w:szCs w:val="18"/>
          <w:highlight w:val="yellow"/>
          <w:shd w:val="clear" w:color="auto" w:fill="FFFFFF"/>
        </w:rPr>
        <w:t>, il </w:t>
      </w:r>
      <w:r w:rsidRPr="000E4321">
        <w:rPr>
          <w:rFonts w:cstheme="minorHAnsi"/>
          <w:i/>
          <w:iCs/>
          <w:sz w:val="18"/>
          <w:szCs w:val="18"/>
          <w:highlight w:val="yellow"/>
          <w:shd w:val="clear" w:color="auto" w:fill="FFFFFF"/>
        </w:rPr>
        <w:t>figatellu</w:t>
      </w:r>
      <w:r w:rsidRPr="000E4321">
        <w:rPr>
          <w:rFonts w:cstheme="minorHAnsi"/>
          <w:sz w:val="18"/>
          <w:szCs w:val="18"/>
          <w:highlight w:val="yellow"/>
          <w:shd w:val="clear" w:color="auto" w:fill="FFFFFF"/>
        </w:rPr>
        <w:t> e il </w:t>
      </w:r>
      <w:hyperlink r:id="rId20" w:tooltip="Capocollo" w:history="1">
        <w:r w:rsidRPr="000E4321">
          <w:rPr>
            <w:rStyle w:val="Collegamentoipertestuale"/>
            <w:rFonts w:cstheme="minorHAnsi"/>
            <w:i/>
            <w:iCs/>
            <w:color w:val="auto"/>
            <w:sz w:val="18"/>
            <w:szCs w:val="18"/>
            <w:highlight w:val="yellow"/>
            <w:shd w:val="clear" w:color="auto" w:fill="FFFFFF"/>
          </w:rPr>
          <w:t>capicollu</w:t>
        </w:r>
      </w:hyperlink>
      <w:r w:rsidRPr="000E4321">
        <w:rPr>
          <w:rFonts w:cstheme="minorHAnsi"/>
          <w:sz w:val="18"/>
          <w:szCs w:val="18"/>
          <w:highlight w:val="yellow"/>
          <w:shd w:val="clear" w:color="auto" w:fill="FFFFFF"/>
        </w:rPr>
        <w:t> .</w:t>
      </w:r>
    </w:p>
    <w:p w:rsidR="00F44C2E" w:rsidRPr="000E4321" w:rsidRDefault="00F44C2E"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P</w:t>
      </w:r>
      <w:r w:rsidR="00C4741A" w:rsidRPr="000E4321">
        <w:rPr>
          <w:rFonts w:cstheme="minorHAnsi"/>
          <w:sz w:val="18"/>
          <w:szCs w:val="18"/>
        </w:rPr>
        <w:t xml:space="preserve">artenza per </w:t>
      </w:r>
      <w:r w:rsidR="00C4741A" w:rsidRPr="000E4321">
        <w:rPr>
          <w:rFonts w:cstheme="minorHAnsi"/>
          <w:b/>
          <w:sz w:val="18"/>
          <w:szCs w:val="18"/>
        </w:rPr>
        <w:t>Ajaccio</w:t>
      </w:r>
      <w:r w:rsidR="00C4741A" w:rsidRPr="000E4321">
        <w:rPr>
          <w:rFonts w:cstheme="minorHAnsi"/>
          <w:sz w:val="18"/>
          <w:szCs w:val="18"/>
        </w:rPr>
        <w:t xml:space="preserve">, città </w:t>
      </w:r>
      <w:r w:rsidR="00726981" w:rsidRPr="000E4321">
        <w:rPr>
          <w:rFonts w:cstheme="minorHAnsi"/>
          <w:sz w:val="18"/>
          <w:szCs w:val="18"/>
        </w:rPr>
        <w:t xml:space="preserve">che il </w:t>
      </w:r>
      <w:r w:rsidR="00726981" w:rsidRPr="000E4321">
        <w:rPr>
          <w:rFonts w:cstheme="minorHAnsi"/>
          <w:sz w:val="18"/>
          <w:szCs w:val="18"/>
          <w:shd w:val="clear" w:color="auto" w:fill="FFFFFF"/>
        </w:rPr>
        <w:t>15 agosto 1769 diede i</w:t>
      </w:r>
      <w:r w:rsidR="00726981" w:rsidRPr="000E4321">
        <w:rPr>
          <w:rFonts w:cstheme="minorHAnsi"/>
          <w:sz w:val="18"/>
          <w:szCs w:val="18"/>
        </w:rPr>
        <w:t xml:space="preserve"> natali all’imperatore</w:t>
      </w:r>
      <w:r w:rsidR="00C4741A" w:rsidRPr="000E4321">
        <w:rPr>
          <w:rFonts w:cstheme="minorHAnsi"/>
          <w:sz w:val="18"/>
          <w:szCs w:val="18"/>
        </w:rPr>
        <w:t xml:space="preserve"> Napoleone</w:t>
      </w:r>
      <w:r w:rsidRPr="000E4321">
        <w:rPr>
          <w:rFonts w:cstheme="minorHAnsi"/>
          <w:sz w:val="18"/>
          <w:szCs w:val="18"/>
        </w:rPr>
        <w:t xml:space="preserve"> </w:t>
      </w:r>
      <w:r w:rsidR="00C4741A" w:rsidRPr="000E4321">
        <w:rPr>
          <w:rFonts w:cstheme="minorHAnsi"/>
          <w:sz w:val="18"/>
          <w:szCs w:val="18"/>
        </w:rPr>
        <w:t xml:space="preserve">Bonaparte. </w:t>
      </w:r>
      <w:r w:rsidR="00726981" w:rsidRPr="000E4321">
        <w:rPr>
          <w:rFonts w:cstheme="minorHAnsi"/>
          <w:sz w:val="18"/>
          <w:szCs w:val="18"/>
        </w:rPr>
        <w:t>Visita dell</w:t>
      </w:r>
      <w:r w:rsidR="00726981" w:rsidRPr="000E4321">
        <w:rPr>
          <w:rFonts w:cstheme="minorHAnsi"/>
          <w:sz w:val="18"/>
          <w:szCs w:val="18"/>
          <w:shd w:val="clear" w:color="auto" w:fill="FFFFFF"/>
        </w:rPr>
        <w:t>a Maison Bonaparte, residenza sua e dei suoi familiari, diventata un museo in cui sono in mostra i cimeli di famiglia. La cattedrale barocca di Notre Dame (XVI secolo), dove Napoleone venne battezzato, contiene dipinti di Delacroix e Tintoretto.</w:t>
      </w:r>
    </w:p>
    <w:p w:rsidR="00C4741A" w:rsidRPr="000E4321" w:rsidRDefault="00C4741A"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In serata</w:t>
      </w:r>
      <w:r w:rsidR="00726981" w:rsidRPr="000E4321">
        <w:rPr>
          <w:rFonts w:cstheme="minorHAnsi"/>
          <w:sz w:val="18"/>
          <w:szCs w:val="18"/>
        </w:rPr>
        <w:t xml:space="preserve"> </w:t>
      </w:r>
      <w:r w:rsidRPr="000E4321">
        <w:rPr>
          <w:rFonts w:cstheme="minorHAnsi"/>
          <w:sz w:val="18"/>
          <w:szCs w:val="18"/>
        </w:rPr>
        <w:t>sistemazione in hotel, cena e pernottamento.</w:t>
      </w:r>
    </w:p>
    <w:p w:rsidR="00726981" w:rsidRPr="000E4321" w:rsidRDefault="00726981" w:rsidP="00C4741A">
      <w:pPr>
        <w:autoSpaceDE w:val="0"/>
        <w:autoSpaceDN w:val="0"/>
        <w:adjustRightInd w:val="0"/>
        <w:spacing w:after="0" w:line="240" w:lineRule="auto"/>
        <w:jc w:val="both"/>
        <w:rPr>
          <w:rFonts w:cstheme="minorHAnsi"/>
          <w:sz w:val="18"/>
          <w:szCs w:val="18"/>
        </w:rPr>
      </w:pPr>
    </w:p>
    <w:p w:rsidR="003E23A0" w:rsidRPr="000E4321" w:rsidRDefault="00C4741A" w:rsidP="003E23A0">
      <w:pPr>
        <w:autoSpaceDE w:val="0"/>
        <w:autoSpaceDN w:val="0"/>
        <w:adjustRightInd w:val="0"/>
        <w:spacing w:after="0" w:line="240" w:lineRule="auto"/>
        <w:jc w:val="both"/>
        <w:rPr>
          <w:rFonts w:cstheme="minorHAnsi"/>
          <w:b/>
          <w:sz w:val="18"/>
          <w:szCs w:val="18"/>
        </w:rPr>
      </w:pPr>
      <w:r w:rsidRPr="000E4321">
        <w:rPr>
          <w:rFonts w:cstheme="minorHAnsi"/>
          <w:b/>
          <w:sz w:val="18"/>
          <w:szCs w:val="18"/>
        </w:rPr>
        <w:t>5° Giorno</w:t>
      </w:r>
      <w:r w:rsidR="00726981" w:rsidRPr="000E4321">
        <w:rPr>
          <w:rFonts w:cstheme="minorHAnsi"/>
          <w:b/>
          <w:sz w:val="18"/>
          <w:szCs w:val="18"/>
        </w:rPr>
        <w:t xml:space="preserve"> Corsica</w:t>
      </w:r>
      <w:r w:rsidR="003E23A0" w:rsidRPr="000E4321">
        <w:rPr>
          <w:rFonts w:cstheme="minorHAnsi"/>
          <w:b/>
          <w:sz w:val="18"/>
          <w:szCs w:val="18"/>
        </w:rPr>
        <w:t xml:space="preserve">: Filitosa – Propriano – Sartene – Bonifacio </w:t>
      </w:r>
    </w:p>
    <w:p w:rsidR="003E23A0" w:rsidRPr="000E4321" w:rsidRDefault="00726981" w:rsidP="003E23A0">
      <w:pPr>
        <w:autoSpaceDE w:val="0"/>
        <w:autoSpaceDN w:val="0"/>
        <w:adjustRightInd w:val="0"/>
        <w:spacing w:after="0" w:line="240" w:lineRule="auto"/>
        <w:jc w:val="both"/>
        <w:rPr>
          <w:rFonts w:cstheme="minorHAnsi"/>
          <w:b/>
          <w:sz w:val="18"/>
          <w:szCs w:val="18"/>
        </w:rPr>
      </w:pPr>
      <w:r w:rsidRPr="000E4321">
        <w:rPr>
          <w:rFonts w:cstheme="minorHAnsi"/>
          <w:sz w:val="18"/>
          <w:szCs w:val="18"/>
        </w:rPr>
        <w:t>Dopo la prima colazione, p</w:t>
      </w:r>
      <w:r w:rsidR="00C4741A" w:rsidRPr="000E4321">
        <w:rPr>
          <w:rFonts w:cstheme="minorHAnsi"/>
          <w:sz w:val="18"/>
          <w:szCs w:val="18"/>
        </w:rPr>
        <w:t xml:space="preserve">artenza </w:t>
      </w:r>
      <w:r w:rsidR="003E23A0" w:rsidRPr="000E4321">
        <w:rPr>
          <w:rFonts w:cstheme="minorHAnsi"/>
          <w:sz w:val="18"/>
          <w:szCs w:val="18"/>
        </w:rPr>
        <w:t>verso</w:t>
      </w:r>
      <w:r w:rsidR="00C4741A" w:rsidRPr="000E4321">
        <w:rPr>
          <w:rFonts w:cstheme="minorHAnsi"/>
          <w:sz w:val="18"/>
          <w:szCs w:val="18"/>
        </w:rPr>
        <w:t xml:space="preserve"> Bonifacio</w:t>
      </w:r>
      <w:r w:rsidR="003E23A0" w:rsidRPr="000E4321">
        <w:rPr>
          <w:rFonts w:cstheme="minorHAnsi"/>
          <w:b/>
          <w:sz w:val="18"/>
          <w:szCs w:val="18"/>
        </w:rPr>
        <w:t xml:space="preserve"> </w:t>
      </w:r>
      <w:r w:rsidR="003E23A0" w:rsidRPr="000E4321">
        <w:rPr>
          <w:rFonts w:cstheme="minorHAnsi"/>
          <w:sz w:val="18"/>
          <w:szCs w:val="18"/>
        </w:rPr>
        <w:t xml:space="preserve">con sosta per la visita dello </w:t>
      </w:r>
      <w:r w:rsidR="003E23A0" w:rsidRPr="000E4321">
        <w:rPr>
          <w:rFonts w:eastAsia="Times New Roman" w:cstheme="minorHAnsi"/>
          <w:sz w:val="18"/>
          <w:szCs w:val="18"/>
          <w:lang w:eastAsia="it-IT"/>
        </w:rPr>
        <w:t>stupefacente sito preistorico (8 mila anni) di </w:t>
      </w:r>
      <w:r w:rsidR="003E23A0" w:rsidRPr="000E4321">
        <w:rPr>
          <w:rFonts w:eastAsia="Times New Roman" w:cstheme="minorHAnsi"/>
          <w:b/>
          <w:bCs/>
          <w:sz w:val="18"/>
          <w:szCs w:val="18"/>
          <w:bdr w:val="none" w:sz="0" w:space="0" w:color="auto" w:frame="1"/>
          <w:lang w:eastAsia="it-IT"/>
        </w:rPr>
        <w:t>Filitosa.</w:t>
      </w:r>
      <w:r w:rsidR="003E23A0" w:rsidRPr="000E4321">
        <w:rPr>
          <w:rFonts w:eastAsia="Times New Roman" w:cstheme="minorHAnsi"/>
          <w:sz w:val="18"/>
          <w:szCs w:val="18"/>
          <w:lang w:eastAsia="it-IT"/>
        </w:rPr>
        <w:t> Il proprietario del terreno scoprì il sito nel 1946, saltò fuori una magnifica serie di menhir preistorici e statue in granito scolpite con delle rappresentazioni umane. È uno degli esempi più completi di arte megalitica del Mediterraneo. Le pietre sono sistemate attorno a un monumento centrale, forse un tentativo di allontanare gli invasori.</w:t>
      </w:r>
    </w:p>
    <w:p w:rsidR="00740024" w:rsidRPr="000E4321" w:rsidRDefault="003E23A0" w:rsidP="003E23A0">
      <w:pPr>
        <w:autoSpaceDE w:val="0"/>
        <w:autoSpaceDN w:val="0"/>
        <w:adjustRightInd w:val="0"/>
        <w:spacing w:after="0" w:line="240" w:lineRule="auto"/>
        <w:jc w:val="both"/>
        <w:rPr>
          <w:rFonts w:eastAsia="Times New Roman" w:cstheme="minorHAnsi"/>
          <w:sz w:val="18"/>
          <w:szCs w:val="18"/>
          <w:lang w:eastAsia="it-IT"/>
        </w:rPr>
      </w:pPr>
      <w:r w:rsidRPr="000E4321">
        <w:rPr>
          <w:rFonts w:cstheme="minorHAnsi"/>
          <w:sz w:val="18"/>
          <w:szCs w:val="18"/>
        </w:rPr>
        <w:t xml:space="preserve">A seguire </w:t>
      </w:r>
      <w:r w:rsidR="00C4741A" w:rsidRPr="000E4321">
        <w:rPr>
          <w:rFonts w:cstheme="minorHAnsi"/>
          <w:b/>
          <w:sz w:val="18"/>
          <w:szCs w:val="18"/>
        </w:rPr>
        <w:t>Propriano</w:t>
      </w:r>
      <w:r w:rsidRPr="000E4321">
        <w:rPr>
          <w:rFonts w:cstheme="minorHAnsi"/>
          <w:sz w:val="18"/>
          <w:szCs w:val="18"/>
        </w:rPr>
        <w:t xml:space="preserve">, i cui </w:t>
      </w:r>
      <w:r w:rsidR="00740024" w:rsidRPr="000E4321">
        <w:rPr>
          <w:rFonts w:eastAsia="Times New Roman" w:cstheme="minorHAnsi"/>
          <w:sz w:val="18"/>
          <w:szCs w:val="18"/>
          <w:lang w:eastAsia="it-IT"/>
        </w:rPr>
        <w:t>abitanti discendono da comunità greche, pisane e turche. Il monumento più importante della città è la </w:t>
      </w:r>
      <w:r w:rsidR="00740024" w:rsidRPr="000E4321">
        <w:rPr>
          <w:rFonts w:eastAsia="Times New Roman" w:cstheme="minorHAnsi"/>
          <w:bCs/>
          <w:sz w:val="18"/>
          <w:szCs w:val="18"/>
          <w:bdr w:val="none" w:sz="0" w:space="0" w:color="auto" w:frame="1"/>
          <w:lang w:eastAsia="it-IT"/>
        </w:rPr>
        <w:t>chiesa di Notre Dame de la Misericorde</w:t>
      </w:r>
      <w:r w:rsidR="00740024" w:rsidRPr="000E4321">
        <w:rPr>
          <w:rFonts w:eastAsia="Times New Roman" w:cstheme="minorHAnsi"/>
          <w:sz w:val="18"/>
          <w:szCs w:val="18"/>
          <w:lang w:eastAsia="it-IT"/>
        </w:rPr>
        <w:t> </w:t>
      </w:r>
      <w:r w:rsidRPr="000E4321">
        <w:rPr>
          <w:rFonts w:eastAsia="Times New Roman" w:cstheme="minorHAnsi"/>
          <w:sz w:val="18"/>
          <w:szCs w:val="18"/>
          <w:lang w:eastAsia="it-IT"/>
        </w:rPr>
        <w:t>del</w:t>
      </w:r>
      <w:r w:rsidR="00740024" w:rsidRPr="000E4321">
        <w:rPr>
          <w:rFonts w:eastAsia="Times New Roman" w:cstheme="minorHAnsi"/>
          <w:sz w:val="18"/>
          <w:szCs w:val="18"/>
          <w:lang w:eastAsia="it-IT"/>
        </w:rPr>
        <w:t xml:space="preserve"> 1864. Il </w:t>
      </w:r>
      <w:r w:rsidRPr="000E4321">
        <w:rPr>
          <w:rFonts w:eastAsia="Times New Roman" w:cstheme="minorHAnsi"/>
          <w:sz w:val="18"/>
          <w:szCs w:val="18"/>
          <w:lang w:eastAsia="it-IT"/>
        </w:rPr>
        <w:t xml:space="preserve">caratteristico </w:t>
      </w:r>
      <w:r w:rsidR="00740024" w:rsidRPr="000E4321">
        <w:rPr>
          <w:rFonts w:eastAsia="Times New Roman" w:cstheme="minorHAnsi"/>
          <w:sz w:val="18"/>
          <w:szCs w:val="18"/>
          <w:lang w:eastAsia="it-IT"/>
        </w:rPr>
        <w:t>porticciolo è vivacizzato da un’affascinante combinazione di ya</w:t>
      </w:r>
      <w:r w:rsidRPr="000E4321">
        <w:rPr>
          <w:rFonts w:eastAsia="Times New Roman" w:cstheme="minorHAnsi"/>
          <w:sz w:val="18"/>
          <w:szCs w:val="18"/>
          <w:lang w:eastAsia="it-IT"/>
        </w:rPr>
        <w:t>cht esclusivi e barche da pesca; magnifiche</w:t>
      </w:r>
      <w:r w:rsidR="00740024" w:rsidRPr="000E4321">
        <w:rPr>
          <w:rFonts w:eastAsia="Times New Roman" w:cstheme="minorHAnsi"/>
          <w:sz w:val="18"/>
          <w:szCs w:val="18"/>
          <w:lang w:eastAsia="it-IT"/>
        </w:rPr>
        <w:t> </w:t>
      </w:r>
      <w:r w:rsidRPr="000E4321">
        <w:rPr>
          <w:rFonts w:eastAsia="Times New Roman" w:cstheme="minorHAnsi"/>
          <w:sz w:val="18"/>
          <w:szCs w:val="18"/>
          <w:lang w:eastAsia="it-IT"/>
        </w:rPr>
        <w:t xml:space="preserve">le </w:t>
      </w:r>
      <w:hyperlink r:id="rId21" w:history="1">
        <w:r w:rsidR="00740024" w:rsidRPr="000E4321">
          <w:rPr>
            <w:rFonts w:eastAsia="Times New Roman" w:cstheme="minorHAnsi"/>
            <w:bCs/>
            <w:sz w:val="18"/>
            <w:szCs w:val="18"/>
            <w:bdr w:val="none" w:sz="0" w:space="0" w:color="auto" w:frame="1"/>
            <w:lang w:eastAsia="it-IT"/>
          </w:rPr>
          <w:t>spiagge</w:t>
        </w:r>
      </w:hyperlink>
      <w:r w:rsidR="00740024" w:rsidRPr="000E4321">
        <w:rPr>
          <w:rFonts w:eastAsia="Times New Roman" w:cstheme="minorHAnsi"/>
          <w:sz w:val="18"/>
          <w:szCs w:val="18"/>
          <w:lang w:eastAsia="it-IT"/>
        </w:rPr>
        <w:t xml:space="preserve"> di sabbia bianca </w:t>
      </w:r>
      <w:r w:rsidRPr="000E4321">
        <w:rPr>
          <w:rFonts w:eastAsia="Times New Roman" w:cstheme="minorHAnsi"/>
          <w:sz w:val="18"/>
          <w:szCs w:val="18"/>
          <w:lang w:eastAsia="it-IT"/>
        </w:rPr>
        <w:t>e dal</w:t>
      </w:r>
      <w:r w:rsidR="00740024" w:rsidRPr="000E4321">
        <w:rPr>
          <w:rFonts w:eastAsia="Times New Roman" w:cstheme="minorHAnsi"/>
          <w:sz w:val="18"/>
          <w:szCs w:val="18"/>
          <w:lang w:eastAsia="it-IT"/>
        </w:rPr>
        <w:t xml:space="preserve"> mare turchese. </w:t>
      </w:r>
    </w:p>
    <w:p w:rsidR="00C4741A" w:rsidRPr="000E4321" w:rsidRDefault="003E23A0" w:rsidP="003E23A0">
      <w:pPr>
        <w:autoSpaceDE w:val="0"/>
        <w:autoSpaceDN w:val="0"/>
        <w:adjustRightInd w:val="0"/>
        <w:spacing w:after="0" w:line="240" w:lineRule="auto"/>
        <w:jc w:val="both"/>
        <w:rPr>
          <w:rFonts w:cstheme="minorHAnsi"/>
          <w:sz w:val="18"/>
          <w:szCs w:val="18"/>
        </w:rPr>
      </w:pPr>
      <w:r w:rsidRPr="000E4321">
        <w:rPr>
          <w:rFonts w:eastAsia="Times New Roman" w:cstheme="minorHAnsi"/>
          <w:sz w:val="18"/>
          <w:szCs w:val="18"/>
          <w:lang w:eastAsia="it-IT"/>
        </w:rPr>
        <w:t xml:space="preserve">Segnaliamo il </w:t>
      </w:r>
      <w:r w:rsidRPr="000E4321">
        <w:rPr>
          <w:rFonts w:eastAsia="Times New Roman" w:cstheme="minorHAnsi"/>
          <w:b/>
          <w:sz w:val="18"/>
          <w:szCs w:val="18"/>
          <w:lang w:eastAsia="it-IT"/>
        </w:rPr>
        <w:t>Bagno di Caldane</w:t>
      </w:r>
      <w:r w:rsidRPr="000E4321">
        <w:rPr>
          <w:rFonts w:eastAsia="Times New Roman" w:cstheme="minorHAnsi"/>
          <w:sz w:val="18"/>
          <w:szCs w:val="18"/>
          <w:lang w:eastAsia="it-IT"/>
        </w:rPr>
        <w:t xml:space="preserve">, a 20 minuti, un sito naturale di acque solforose dalle proprietà terapeutiche che sgorgano ad una temperatura di 38°C. </w:t>
      </w:r>
      <w:r w:rsidR="00740024" w:rsidRPr="000E4321">
        <w:rPr>
          <w:rFonts w:eastAsia="Times New Roman" w:cstheme="minorHAnsi"/>
          <w:sz w:val="18"/>
          <w:szCs w:val="18"/>
          <w:lang w:eastAsia="it-IT"/>
        </w:rPr>
        <w:t xml:space="preserve">Da non perdere il </w:t>
      </w:r>
      <w:r w:rsidRPr="000E4321">
        <w:rPr>
          <w:rFonts w:eastAsia="Times New Roman" w:cstheme="minorHAnsi"/>
          <w:sz w:val="18"/>
          <w:szCs w:val="18"/>
          <w:lang w:eastAsia="it-IT"/>
        </w:rPr>
        <w:t>villaggio</w:t>
      </w:r>
      <w:r w:rsidR="00740024" w:rsidRPr="000E4321">
        <w:rPr>
          <w:rFonts w:eastAsia="Times New Roman" w:cstheme="minorHAnsi"/>
          <w:sz w:val="18"/>
          <w:szCs w:val="18"/>
          <w:lang w:eastAsia="it-IT"/>
        </w:rPr>
        <w:t xml:space="preserve"> </w:t>
      </w:r>
      <w:r w:rsidRPr="000E4321">
        <w:rPr>
          <w:rFonts w:eastAsia="Times New Roman" w:cstheme="minorHAnsi"/>
          <w:sz w:val="18"/>
          <w:szCs w:val="18"/>
          <w:lang w:eastAsia="it-IT"/>
        </w:rPr>
        <w:t xml:space="preserve">medievale </w:t>
      </w:r>
      <w:r w:rsidR="00740024" w:rsidRPr="000E4321">
        <w:rPr>
          <w:rFonts w:eastAsia="Times New Roman" w:cstheme="minorHAnsi"/>
          <w:sz w:val="18"/>
          <w:szCs w:val="18"/>
          <w:lang w:eastAsia="it-IT"/>
        </w:rPr>
        <w:t>di </w:t>
      </w:r>
      <w:r w:rsidR="00740024" w:rsidRPr="000E4321">
        <w:rPr>
          <w:rFonts w:eastAsia="Times New Roman" w:cstheme="minorHAnsi"/>
          <w:b/>
          <w:bCs/>
          <w:sz w:val="18"/>
          <w:szCs w:val="18"/>
          <w:bdr w:val="none" w:sz="0" w:space="0" w:color="auto" w:frame="1"/>
          <w:lang w:eastAsia="it-IT"/>
        </w:rPr>
        <w:t>Sartene,</w:t>
      </w:r>
      <w:r w:rsidR="00740024" w:rsidRPr="000E4321">
        <w:rPr>
          <w:rFonts w:eastAsia="Times New Roman" w:cstheme="minorHAnsi"/>
          <w:sz w:val="18"/>
          <w:szCs w:val="18"/>
          <w:lang w:eastAsia="it-IT"/>
        </w:rPr>
        <w:t> con una lunga storia di pirateria e banditismo</w:t>
      </w:r>
      <w:r w:rsidRPr="000E4321">
        <w:rPr>
          <w:rFonts w:eastAsia="Times New Roman" w:cstheme="minorHAnsi"/>
          <w:sz w:val="18"/>
          <w:szCs w:val="18"/>
          <w:lang w:eastAsia="it-IT"/>
        </w:rPr>
        <w:t xml:space="preserve">, oggi </w:t>
      </w:r>
      <w:r w:rsidRPr="000E4321">
        <w:rPr>
          <w:rFonts w:cstheme="minorHAnsi"/>
          <w:sz w:val="18"/>
          <w:szCs w:val="18"/>
        </w:rPr>
        <w:t xml:space="preserve">perfetto esempio della cultura e tradizioni corse. </w:t>
      </w:r>
      <w:r w:rsidR="00740024" w:rsidRPr="000E4321">
        <w:rPr>
          <w:rFonts w:eastAsia="Times New Roman" w:cstheme="minorHAnsi"/>
          <w:sz w:val="18"/>
          <w:szCs w:val="18"/>
          <w:lang w:eastAsia="it-IT"/>
        </w:rPr>
        <w:t xml:space="preserve">Edifici alti costruiti con la roccia della collina sulla quale si ergono. Nella piazza centrale, oggi cuore turistico, c’è il palazzo del governatore e la chiesa di Sainte Marie, col suo caratteristico campanile corso che contiene la croce e la catena portati da un penitente in processione. </w:t>
      </w:r>
      <w:r w:rsidR="00C4741A" w:rsidRPr="000E4321">
        <w:rPr>
          <w:rFonts w:cstheme="minorHAnsi"/>
          <w:sz w:val="18"/>
          <w:szCs w:val="18"/>
        </w:rPr>
        <w:t xml:space="preserve">Arrivo a </w:t>
      </w:r>
      <w:r w:rsidR="00C4741A" w:rsidRPr="000E4321">
        <w:rPr>
          <w:rFonts w:cstheme="minorHAnsi"/>
          <w:b/>
          <w:sz w:val="18"/>
          <w:szCs w:val="18"/>
        </w:rPr>
        <w:t>Bonifacio</w:t>
      </w:r>
      <w:r w:rsidRPr="000E4321">
        <w:rPr>
          <w:rFonts w:cstheme="minorHAnsi"/>
          <w:sz w:val="18"/>
          <w:szCs w:val="18"/>
        </w:rPr>
        <w:t>, l</w:t>
      </w:r>
      <w:r w:rsidRPr="000E4321">
        <w:rPr>
          <w:rFonts w:cstheme="minorHAnsi"/>
          <w:sz w:val="18"/>
          <w:szCs w:val="18"/>
          <w:shd w:val="clear" w:color="auto" w:fill="FFFFFF"/>
        </w:rPr>
        <w:t>a Scalinata del Re d'Aragona è composta da 187 antichi scalini scavati nella scogliera. </w:t>
      </w:r>
      <w:r w:rsidRPr="000E4321">
        <w:rPr>
          <w:rFonts w:cstheme="minorHAnsi"/>
          <w:sz w:val="18"/>
          <w:szCs w:val="18"/>
          <w:highlight w:val="yellow"/>
          <w:shd w:val="clear" w:color="auto" w:fill="FFFFFF"/>
        </w:rPr>
        <w:t>Le </w:t>
      </w:r>
      <w:r w:rsidRPr="000E4321">
        <w:rPr>
          <w:rFonts w:cstheme="minorHAnsi"/>
          <w:b/>
          <w:bCs/>
          <w:sz w:val="18"/>
          <w:szCs w:val="18"/>
          <w:highlight w:val="yellow"/>
          <w:shd w:val="clear" w:color="auto" w:fill="FFFFFF"/>
        </w:rPr>
        <w:t>Bocche di Bonifacio</w:t>
      </w:r>
      <w:r w:rsidRPr="000E4321">
        <w:rPr>
          <w:rFonts w:cstheme="minorHAnsi"/>
          <w:sz w:val="18"/>
          <w:szCs w:val="18"/>
          <w:highlight w:val="yellow"/>
          <w:shd w:val="clear" w:color="auto" w:fill="FFFFFF"/>
        </w:rPr>
        <w:t> sono uno </w:t>
      </w:r>
      <w:hyperlink r:id="rId22" w:tooltip="Stretto" w:history="1">
        <w:r w:rsidRPr="000E4321">
          <w:rPr>
            <w:rStyle w:val="Collegamentoipertestuale"/>
            <w:rFonts w:cstheme="minorHAnsi"/>
            <w:color w:val="auto"/>
            <w:sz w:val="18"/>
            <w:szCs w:val="18"/>
            <w:highlight w:val="yellow"/>
            <w:u w:val="none"/>
            <w:shd w:val="clear" w:color="auto" w:fill="FFFFFF"/>
          </w:rPr>
          <w:t>stretto</w:t>
        </w:r>
      </w:hyperlink>
      <w:r w:rsidRPr="000E4321">
        <w:rPr>
          <w:rFonts w:cstheme="minorHAnsi"/>
          <w:sz w:val="18"/>
          <w:szCs w:val="18"/>
          <w:highlight w:val="yellow"/>
          <w:shd w:val="clear" w:color="auto" w:fill="FFFFFF"/>
        </w:rPr>
        <w:t xml:space="preserve"> di mare che separa la Corsica dalla </w:t>
      </w:r>
      <w:hyperlink r:id="rId23" w:tooltip="Sardegna" w:history="1">
        <w:r w:rsidRPr="000E4321">
          <w:rPr>
            <w:rStyle w:val="Collegamentoipertestuale"/>
            <w:rFonts w:cstheme="minorHAnsi"/>
            <w:color w:val="auto"/>
            <w:sz w:val="18"/>
            <w:szCs w:val="18"/>
            <w:highlight w:val="yellow"/>
            <w:u w:val="none"/>
            <w:shd w:val="clear" w:color="auto" w:fill="FFFFFF"/>
          </w:rPr>
          <w:t>Sardegna</w:t>
        </w:r>
      </w:hyperlink>
      <w:r w:rsidRPr="000E4321">
        <w:rPr>
          <w:rFonts w:cstheme="minorHAnsi"/>
          <w:sz w:val="18"/>
          <w:szCs w:val="18"/>
          <w:highlight w:val="yellow"/>
          <w:shd w:val="clear" w:color="auto" w:fill="FFFFFF"/>
        </w:rPr>
        <w:t xml:space="preserve"> che, nel punto più breve, distano circa 11 km.</w:t>
      </w:r>
      <w:hyperlink r:id="rId24" w:anchor="cite_note-1" w:history="1"/>
    </w:p>
    <w:p w:rsidR="00C4741A" w:rsidRPr="000E4321" w:rsidRDefault="003E23A0" w:rsidP="003E23A0">
      <w:pPr>
        <w:autoSpaceDE w:val="0"/>
        <w:autoSpaceDN w:val="0"/>
        <w:adjustRightInd w:val="0"/>
        <w:spacing w:after="0" w:line="240" w:lineRule="auto"/>
        <w:jc w:val="both"/>
        <w:rPr>
          <w:rFonts w:cstheme="minorHAnsi"/>
          <w:sz w:val="18"/>
          <w:szCs w:val="18"/>
        </w:rPr>
      </w:pPr>
      <w:r w:rsidRPr="000E4321">
        <w:rPr>
          <w:rFonts w:cstheme="minorHAnsi"/>
          <w:sz w:val="18"/>
          <w:szCs w:val="18"/>
        </w:rPr>
        <w:t>Pranzo in ristorante e quindi</w:t>
      </w:r>
      <w:r w:rsidR="00C4741A" w:rsidRPr="000E4321">
        <w:rPr>
          <w:rFonts w:cstheme="minorHAnsi"/>
          <w:sz w:val="18"/>
          <w:szCs w:val="18"/>
        </w:rPr>
        <w:t xml:space="preserve"> imbarco</w:t>
      </w:r>
      <w:r w:rsidRPr="000E4321">
        <w:rPr>
          <w:rFonts w:cstheme="minorHAnsi"/>
          <w:sz w:val="18"/>
          <w:szCs w:val="18"/>
        </w:rPr>
        <w:t xml:space="preserve"> </w:t>
      </w:r>
      <w:r w:rsidR="00C4741A" w:rsidRPr="000E4321">
        <w:rPr>
          <w:rFonts w:cstheme="minorHAnsi"/>
          <w:sz w:val="18"/>
          <w:szCs w:val="18"/>
        </w:rPr>
        <w:t xml:space="preserve">per Santa Teresa. In serata arrivo in hotel </w:t>
      </w:r>
      <w:r w:rsidRPr="000E4321">
        <w:rPr>
          <w:rFonts w:cstheme="minorHAnsi"/>
          <w:sz w:val="18"/>
          <w:szCs w:val="18"/>
        </w:rPr>
        <w:t xml:space="preserve">in </w:t>
      </w:r>
      <w:r w:rsidR="00C4741A" w:rsidRPr="000E4321">
        <w:rPr>
          <w:rFonts w:cstheme="minorHAnsi"/>
          <w:sz w:val="18"/>
          <w:szCs w:val="18"/>
        </w:rPr>
        <w:t>Costa Smeralda, cena e pernottamento</w:t>
      </w:r>
      <w:r w:rsidRPr="000E4321">
        <w:rPr>
          <w:rFonts w:cstheme="minorHAnsi"/>
          <w:sz w:val="18"/>
          <w:szCs w:val="18"/>
        </w:rPr>
        <w:t>.</w:t>
      </w:r>
    </w:p>
    <w:p w:rsidR="003E23A0" w:rsidRPr="000E4321" w:rsidRDefault="003E23A0" w:rsidP="00C4741A">
      <w:pPr>
        <w:autoSpaceDE w:val="0"/>
        <w:autoSpaceDN w:val="0"/>
        <w:adjustRightInd w:val="0"/>
        <w:spacing w:after="0" w:line="240" w:lineRule="auto"/>
        <w:jc w:val="both"/>
        <w:rPr>
          <w:rFonts w:cstheme="minorHAnsi"/>
          <w:sz w:val="18"/>
          <w:szCs w:val="18"/>
        </w:rPr>
      </w:pPr>
    </w:p>
    <w:p w:rsidR="00C4741A" w:rsidRPr="000E4321" w:rsidRDefault="00C4741A" w:rsidP="00C4741A">
      <w:pPr>
        <w:autoSpaceDE w:val="0"/>
        <w:autoSpaceDN w:val="0"/>
        <w:adjustRightInd w:val="0"/>
        <w:spacing w:after="0" w:line="240" w:lineRule="auto"/>
        <w:jc w:val="both"/>
        <w:rPr>
          <w:rFonts w:cstheme="minorHAnsi"/>
          <w:b/>
          <w:sz w:val="18"/>
          <w:szCs w:val="18"/>
        </w:rPr>
      </w:pPr>
      <w:r w:rsidRPr="000E4321">
        <w:rPr>
          <w:rFonts w:cstheme="minorHAnsi"/>
          <w:b/>
          <w:sz w:val="18"/>
          <w:szCs w:val="18"/>
        </w:rPr>
        <w:t>6° Giorno</w:t>
      </w:r>
      <w:r w:rsidR="003E23A0" w:rsidRPr="000E4321">
        <w:rPr>
          <w:rFonts w:cstheme="minorHAnsi"/>
          <w:b/>
          <w:sz w:val="18"/>
          <w:szCs w:val="18"/>
        </w:rPr>
        <w:t xml:space="preserve"> Sardegna</w:t>
      </w:r>
      <w:r w:rsidRPr="000E4321">
        <w:rPr>
          <w:rFonts w:cstheme="minorHAnsi"/>
          <w:b/>
          <w:sz w:val="18"/>
          <w:szCs w:val="18"/>
        </w:rPr>
        <w:t>: Nuoro – Orgosolo</w:t>
      </w:r>
    </w:p>
    <w:p w:rsidR="007674CD" w:rsidRPr="000E4321" w:rsidRDefault="00C4741A" w:rsidP="007674CD">
      <w:pPr>
        <w:autoSpaceDE w:val="0"/>
        <w:autoSpaceDN w:val="0"/>
        <w:adjustRightInd w:val="0"/>
        <w:spacing w:after="0" w:line="240" w:lineRule="auto"/>
        <w:jc w:val="both"/>
        <w:rPr>
          <w:rFonts w:eastAsia="Times New Roman" w:cstheme="minorHAnsi"/>
          <w:color w:val="2A2C26"/>
          <w:sz w:val="18"/>
          <w:szCs w:val="18"/>
          <w:lang w:eastAsia="it-IT"/>
        </w:rPr>
      </w:pPr>
      <w:r w:rsidRPr="000E4321">
        <w:rPr>
          <w:rFonts w:cstheme="minorHAnsi"/>
          <w:sz w:val="18"/>
          <w:szCs w:val="18"/>
        </w:rPr>
        <w:t xml:space="preserve">Prima colazione </w:t>
      </w:r>
      <w:r w:rsidR="003E23A0" w:rsidRPr="000E4321">
        <w:rPr>
          <w:rFonts w:cstheme="minorHAnsi"/>
          <w:sz w:val="18"/>
          <w:szCs w:val="18"/>
        </w:rPr>
        <w:t>e p</w:t>
      </w:r>
      <w:r w:rsidRPr="000E4321">
        <w:rPr>
          <w:rFonts w:cstheme="minorHAnsi"/>
          <w:sz w:val="18"/>
          <w:szCs w:val="18"/>
        </w:rPr>
        <w:t xml:space="preserve">artenza per </w:t>
      </w:r>
      <w:r w:rsidRPr="000E4321">
        <w:rPr>
          <w:rFonts w:cstheme="minorHAnsi"/>
          <w:b/>
          <w:sz w:val="18"/>
          <w:szCs w:val="18"/>
        </w:rPr>
        <w:t>Nuoro</w:t>
      </w:r>
      <w:r w:rsidRPr="000E4321">
        <w:rPr>
          <w:rFonts w:cstheme="minorHAnsi"/>
          <w:sz w:val="18"/>
          <w:szCs w:val="18"/>
        </w:rPr>
        <w:t>,</w:t>
      </w:r>
      <w:r w:rsidR="007674CD" w:rsidRPr="000E4321">
        <w:rPr>
          <w:rFonts w:cstheme="minorHAnsi"/>
          <w:sz w:val="18"/>
          <w:szCs w:val="18"/>
        </w:rPr>
        <w:t xml:space="preserve"> definita “l’Atene sarda”. </w:t>
      </w:r>
      <w:r w:rsidR="007674CD" w:rsidRPr="000E4321">
        <w:rPr>
          <w:rFonts w:cstheme="minorHAnsi"/>
          <w:color w:val="4D4D4D"/>
          <w:sz w:val="18"/>
          <w:szCs w:val="18"/>
          <w:shd w:val="clear" w:color="auto" w:fill="FFFFFF"/>
        </w:rPr>
        <w:t>Fra i quartieri storici si ricorda “</w:t>
      </w:r>
      <w:r w:rsidR="007674CD" w:rsidRPr="000E4321">
        <w:rPr>
          <w:rStyle w:val="Enfasicorsivo"/>
          <w:rFonts w:cstheme="minorHAnsi"/>
          <w:color w:val="4D4D4D"/>
          <w:sz w:val="18"/>
          <w:szCs w:val="18"/>
          <w:shd w:val="clear" w:color="auto" w:fill="FFFFFF"/>
        </w:rPr>
        <w:t>Séuna”</w:t>
      </w:r>
      <w:r w:rsidR="007674CD" w:rsidRPr="000E4321">
        <w:rPr>
          <w:rFonts w:cstheme="minorHAnsi"/>
          <w:color w:val="4D4D4D"/>
          <w:sz w:val="18"/>
          <w:szCs w:val="18"/>
          <w:shd w:val="clear" w:color="auto" w:fill="FFFFFF"/>
        </w:rPr>
        <w:t>, un tempo dimora di contadini e artigiani, e “</w:t>
      </w:r>
      <w:r w:rsidR="007674CD" w:rsidRPr="000E4321">
        <w:rPr>
          <w:rStyle w:val="Enfasicorsivo"/>
          <w:rFonts w:cstheme="minorHAnsi"/>
          <w:color w:val="4D4D4D"/>
          <w:sz w:val="18"/>
          <w:szCs w:val="18"/>
          <w:shd w:val="clear" w:color="auto" w:fill="FFFFFF"/>
        </w:rPr>
        <w:t>santu Pedru”</w:t>
      </w:r>
      <w:r w:rsidR="007674CD" w:rsidRPr="000E4321">
        <w:rPr>
          <w:rFonts w:cstheme="minorHAnsi"/>
          <w:color w:val="4D4D4D"/>
          <w:sz w:val="18"/>
          <w:szCs w:val="18"/>
          <w:shd w:val="clear" w:color="auto" w:fill="FFFFFF"/>
        </w:rPr>
        <w:t>, che ospitava pastori e proprietari terrieri. Qui si trova il </w:t>
      </w:r>
      <w:r w:rsidR="007674CD" w:rsidRPr="000E4321">
        <w:rPr>
          <w:rStyle w:val="Enfasigrassetto"/>
          <w:rFonts w:cstheme="minorHAnsi"/>
          <w:b w:val="0"/>
          <w:bCs w:val="0"/>
          <w:color w:val="4D4D4D"/>
          <w:sz w:val="18"/>
          <w:szCs w:val="18"/>
          <w:shd w:val="clear" w:color="auto" w:fill="FFFFFF"/>
        </w:rPr>
        <w:t>museo Grazia Deledda</w:t>
      </w:r>
      <w:r w:rsidR="007674CD" w:rsidRPr="000E4321">
        <w:rPr>
          <w:rFonts w:cstheme="minorHAnsi"/>
          <w:color w:val="4D4D4D"/>
          <w:sz w:val="18"/>
          <w:szCs w:val="18"/>
          <w:shd w:val="clear" w:color="auto" w:fill="FFFFFF"/>
        </w:rPr>
        <w:t>, casa natale della scrittrice premio Nobel, che oggi conserva intatta la memoria di un’artista che aprì i confini della Sardegna al mondo. V</w:t>
      </w:r>
      <w:r w:rsidRPr="000E4321">
        <w:rPr>
          <w:rFonts w:cstheme="minorHAnsi"/>
          <w:sz w:val="18"/>
          <w:szCs w:val="18"/>
        </w:rPr>
        <w:t>isita</w:t>
      </w:r>
      <w:r w:rsidR="007674CD" w:rsidRPr="000E4321">
        <w:rPr>
          <w:rFonts w:cstheme="minorHAnsi"/>
          <w:sz w:val="18"/>
          <w:szCs w:val="18"/>
        </w:rPr>
        <w:t xml:space="preserve"> </w:t>
      </w:r>
      <w:r w:rsidRPr="000E4321">
        <w:rPr>
          <w:rFonts w:cstheme="minorHAnsi"/>
          <w:sz w:val="18"/>
          <w:szCs w:val="18"/>
        </w:rPr>
        <w:t>del centro storico, tra cui il Duomo e la Chiesa</w:t>
      </w:r>
      <w:r w:rsidR="007674CD" w:rsidRPr="000E4321">
        <w:rPr>
          <w:rFonts w:cstheme="minorHAnsi"/>
          <w:sz w:val="18"/>
          <w:szCs w:val="18"/>
        </w:rPr>
        <w:t xml:space="preserve"> </w:t>
      </w:r>
      <w:r w:rsidRPr="000E4321">
        <w:rPr>
          <w:rFonts w:cstheme="minorHAnsi"/>
          <w:sz w:val="18"/>
          <w:szCs w:val="18"/>
        </w:rPr>
        <w:t>di N.S. delle Grazie ed al Museo del Costume e</w:t>
      </w:r>
      <w:r w:rsidR="007674CD" w:rsidRPr="000E4321">
        <w:rPr>
          <w:rFonts w:cstheme="minorHAnsi"/>
          <w:sz w:val="18"/>
          <w:szCs w:val="18"/>
        </w:rPr>
        <w:t xml:space="preserve"> </w:t>
      </w:r>
      <w:r w:rsidRPr="000E4321">
        <w:rPr>
          <w:rFonts w:cstheme="minorHAnsi"/>
          <w:sz w:val="18"/>
          <w:szCs w:val="18"/>
        </w:rPr>
        <w:t>delle Tradizioni Popolari Sarde. Proseguimento</w:t>
      </w:r>
      <w:r w:rsidR="007674CD" w:rsidRPr="000E4321">
        <w:rPr>
          <w:rFonts w:cstheme="minorHAnsi"/>
          <w:sz w:val="18"/>
          <w:szCs w:val="18"/>
        </w:rPr>
        <w:t xml:space="preserve"> </w:t>
      </w:r>
      <w:r w:rsidRPr="000E4321">
        <w:rPr>
          <w:rFonts w:cstheme="minorHAnsi"/>
          <w:sz w:val="18"/>
          <w:szCs w:val="18"/>
        </w:rPr>
        <w:t xml:space="preserve">per </w:t>
      </w:r>
      <w:r w:rsidR="007674CD" w:rsidRPr="000E4321">
        <w:rPr>
          <w:rFonts w:cstheme="minorHAnsi"/>
          <w:sz w:val="18"/>
          <w:szCs w:val="18"/>
        </w:rPr>
        <w:t xml:space="preserve">il magico paese dei murales, </w:t>
      </w:r>
      <w:r w:rsidRPr="000E4321">
        <w:rPr>
          <w:rFonts w:cstheme="minorHAnsi"/>
          <w:b/>
          <w:sz w:val="18"/>
          <w:szCs w:val="18"/>
        </w:rPr>
        <w:t>Orgosolo</w:t>
      </w:r>
      <w:r w:rsidR="007674CD" w:rsidRPr="000E4321">
        <w:rPr>
          <w:rFonts w:cstheme="minorHAnsi"/>
          <w:b/>
          <w:sz w:val="18"/>
          <w:szCs w:val="18"/>
        </w:rPr>
        <w:t xml:space="preserve">, </w:t>
      </w:r>
      <w:r w:rsidR="007674CD" w:rsidRPr="000E4321">
        <w:rPr>
          <w:rFonts w:eastAsia="Times New Roman" w:cstheme="minorHAnsi"/>
          <w:color w:val="2A2C26"/>
          <w:sz w:val="18"/>
          <w:szCs w:val="18"/>
          <w:lang w:eastAsia="it-IT"/>
        </w:rPr>
        <w:t xml:space="preserve">il piccolo centro della Barbagia conosciuto in tutto il mondo per i dipinti che adornano il centro storico. </w:t>
      </w:r>
      <w:r w:rsidR="007674CD" w:rsidRPr="000E4321">
        <w:rPr>
          <w:rFonts w:eastAsia="Times New Roman" w:cstheme="minorHAnsi"/>
          <w:color w:val="2A2C26"/>
          <w:sz w:val="18"/>
          <w:szCs w:val="18"/>
          <w:highlight w:val="yellow"/>
          <w:lang w:eastAsia="it-IT"/>
        </w:rPr>
        <w:t>I Murales narrano di storia, di politica, di vita quotidiana, ma soprattutto di tradizione e di Sardegna. Pastori che portano il gregge al pascolo, donne intente a lavare i panni o raccogliere l'acqua alla fonte, sono solo alcune delle immagini che raccontano la storia centenaria di Orgosolo.</w:t>
      </w:r>
    </w:p>
    <w:p w:rsidR="00C4741A" w:rsidRPr="000E4321" w:rsidRDefault="007674CD" w:rsidP="00C4741A">
      <w:pPr>
        <w:autoSpaceDE w:val="0"/>
        <w:autoSpaceDN w:val="0"/>
        <w:adjustRightInd w:val="0"/>
        <w:spacing w:after="0" w:line="240" w:lineRule="auto"/>
        <w:jc w:val="both"/>
        <w:rPr>
          <w:rFonts w:cstheme="minorHAnsi"/>
          <w:sz w:val="18"/>
          <w:szCs w:val="18"/>
        </w:rPr>
      </w:pPr>
      <w:r w:rsidRPr="000E4321">
        <w:rPr>
          <w:rFonts w:cstheme="minorHAnsi"/>
          <w:sz w:val="18"/>
          <w:szCs w:val="18"/>
        </w:rPr>
        <w:t>P</w:t>
      </w:r>
      <w:r w:rsidR="00C4741A" w:rsidRPr="000E4321">
        <w:rPr>
          <w:rFonts w:cstheme="minorHAnsi"/>
          <w:sz w:val="18"/>
          <w:szCs w:val="18"/>
        </w:rPr>
        <w:t>ranzo tipico con i pastori.</w:t>
      </w:r>
    </w:p>
    <w:p w:rsidR="003638F8" w:rsidRPr="000E4321" w:rsidRDefault="00C4741A" w:rsidP="007674CD">
      <w:pPr>
        <w:autoSpaceDE w:val="0"/>
        <w:autoSpaceDN w:val="0"/>
        <w:adjustRightInd w:val="0"/>
        <w:spacing w:after="0" w:line="240" w:lineRule="auto"/>
        <w:jc w:val="both"/>
        <w:rPr>
          <w:rFonts w:cstheme="minorHAnsi"/>
          <w:sz w:val="18"/>
          <w:szCs w:val="18"/>
        </w:rPr>
      </w:pPr>
      <w:r w:rsidRPr="000E4321">
        <w:rPr>
          <w:rFonts w:cstheme="minorHAnsi"/>
          <w:sz w:val="18"/>
          <w:szCs w:val="18"/>
        </w:rPr>
        <w:t xml:space="preserve">In serata arrivo ad Olbia e </w:t>
      </w:r>
      <w:r w:rsidR="007674CD" w:rsidRPr="000E4321">
        <w:rPr>
          <w:rFonts w:cstheme="minorHAnsi"/>
          <w:sz w:val="18"/>
          <w:szCs w:val="18"/>
        </w:rPr>
        <w:t>rientro a casa.</w:t>
      </w:r>
      <w:bookmarkEnd w:id="0"/>
    </w:p>
    <w:sectPr w:rsidR="003638F8" w:rsidRPr="000E43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930"/>
    <w:multiLevelType w:val="multilevel"/>
    <w:tmpl w:val="261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1A"/>
    <w:rsid w:val="000E4321"/>
    <w:rsid w:val="003638F8"/>
    <w:rsid w:val="003E23A0"/>
    <w:rsid w:val="0044579E"/>
    <w:rsid w:val="00726981"/>
    <w:rsid w:val="00740024"/>
    <w:rsid w:val="007674CD"/>
    <w:rsid w:val="00BF176D"/>
    <w:rsid w:val="00C4741A"/>
    <w:rsid w:val="00E62628"/>
    <w:rsid w:val="00EB39F5"/>
    <w:rsid w:val="00F44C2E"/>
    <w:rsid w:val="00FD7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38D9B-16E1-4206-9FE5-68024AB5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474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4741A"/>
    <w:rPr>
      <w:b/>
      <w:bCs/>
    </w:rPr>
  </w:style>
  <w:style w:type="character" w:styleId="Enfasicorsivo">
    <w:name w:val="Emphasis"/>
    <w:basedOn w:val="Carpredefinitoparagrafo"/>
    <w:uiPriority w:val="20"/>
    <w:qFormat/>
    <w:rsid w:val="00C4741A"/>
    <w:rPr>
      <w:i/>
      <w:iCs/>
    </w:rPr>
  </w:style>
  <w:style w:type="character" w:styleId="Collegamentoipertestuale">
    <w:name w:val="Hyperlink"/>
    <w:basedOn w:val="Carpredefinitoparagrafo"/>
    <w:uiPriority w:val="99"/>
    <w:semiHidden/>
    <w:unhideWhenUsed/>
    <w:rsid w:val="00C4741A"/>
    <w:rPr>
      <w:color w:val="0000FF"/>
      <w:u w:val="single"/>
    </w:rPr>
  </w:style>
  <w:style w:type="character" w:customStyle="1" w:styleId="chiarimento">
    <w:name w:val="chiarimento"/>
    <w:basedOn w:val="Carpredefinitoparagrafo"/>
    <w:rsid w:val="0074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5622">
      <w:bodyDiv w:val="1"/>
      <w:marLeft w:val="0"/>
      <w:marRight w:val="0"/>
      <w:marTop w:val="0"/>
      <w:marBottom w:val="0"/>
      <w:divBdr>
        <w:top w:val="none" w:sz="0" w:space="0" w:color="auto"/>
        <w:left w:val="none" w:sz="0" w:space="0" w:color="auto"/>
        <w:bottom w:val="none" w:sz="0" w:space="0" w:color="auto"/>
        <w:right w:val="none" w:sz="0" w:space="0" w:color="auto"/>
      </w:divBdr>
    </w:div>
    <w:div w:id="751388711">
      <w:bodyDiv w:val="1"/>
      <w:marLeft w:val="0"/>
      <w:marRight w:val="0"/>
      <w:marTop w:val="0"/>
      <w:marBottom w:val="0"/>
      <w:divBdr>
        <w:top w:val="none" w:sz="0" w:space="0" w:color="auto"/>
        <w:left w:val="none" w:sz="0" w:space="0" w:color="auto"/>
        <w:bottom w:val="none" w:sz="0" w:space="0" w:color="auto"/>
        <w:right w:val="none" w:sz="0" w:space="0" w:color="auto"/>
      </w:divBdr>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1330523348">
      <w:bodyDiv w:val="1"/>
      <w:marLeft w:val="0"/>
      <w:marRight w:val="0"/>
      <w:marTop w:val="0"/>
      <w:marBottom w:val="0"/>
      <w:divBdr>
        <w:top w:val="none" w:sz="0" w:space="0" w:color="auto"/>
        <w:left w:val="none" w:sz="0" w:space="0" w:color="auto"/>
        <w:bottom w:val="none" w:sz="0" w:space="0" w:color="auto"/>
        <w:right w:val="none" w:sz="0" w:space="0" w:color="auto"/>
      </w:divBdr>
    </w:div>
    <w:div w:id="1336958797">
      <w:bodyDiv w:val="1"/>
      <w:marLeft w:val="0"/>
      <w:marRight w:val="0"/>
      <w:marTop w:val="0"/>
      <w:marBottom w:val="0"/>
      <w:divBdr>
        <w:top w:val="none" w:sz="0" w:space="0" w:color="auto"/>
        <w:left w:val="none" w:sz="0" w:space="0" w:color="auto"/>
        <w:bottom w:val="none" w:sz="0" w:space="0" w:color="auto"/>
        <w:right w:val="none" w:sz="0" w:space="0" w:color="auto"/>
      </w:divBdr>
    </w:div>
    <w:div w:id="1421874645">
      <w:bodyDiv w:val="1"/>
      <w:marLeft w:val="0"/>
      <w:marRight w:val="0"/>
      <w:marTop w:val="0"/>
      <w:marBottom w:val="0"/>
      <w:divBdr>
        <w:top w:val="none" w:sz="0" w:space="0" w:color="auto"/>
        <w:left w:val="none" w:sz="0" w:space="0" w:color="auto"/>
        <w:bottom w:val="none" w:sz="0" w:space="0" w:color="auto"/>
        <w:right w:val="none" w:sz="0" w:space="0" w:color="auto"/>
      </w:divBdr>
    </w:div>
    <w:div w:id="1911840021">
      <w:bodyDiv w:val="1"/>
      <w:marLeft w:val="0"/>
      <w:marRight w:val="0"/>
      <w:marTop w:val="0"/>
      <w:marBottom w:val="0"/>
      <w:divBdr>
        <w:top w:val="none" w:sz="0" w:space="0" w:color="auto"/>
        <w:left w:val="none" w:sz="0" w:space="0" w:color="auto"/>
        <w:bottom w:val="none" w:sz="0" w:space="0" w:color="auto"/>
        <w:right w:val="none" w:sz="0" w:space="0" w:color="auto"/>
      </w:divBdr>
    </w:div>
    <w:div w:id="21460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rtiglieria" TargetMode="External"/><Relationship Id="rId13" Type="http://schemas.openxmlformats.org/officeDocument/2006/relationships/hyperlink" Target="https://it.wikipedia.org/wiki/Bonifacio_(Francia)" TargetMode="External"/><Relationship Id="rId18" Type="http://schemas.openxmlformats.org/officeDocument/2006/relationships/hyperlink" Target="https://it.wikipedia.org/wiki/Pancett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viaggia.it/viaggi/europa/corsica-dove-si-trovano-spiagge-piu-belle-top-ten/8721/" TargetMode="External"/><Relationship Id="rId7" Type="http://schemas.openxmlformats.org/officeDocument/2006/relationships/hyperlink" Target="https://it.wikipedia.org/wiki/Seconda_guerra_mondiale" TargetMode="External"/><Relationship Id="rId12" Type="http://schemas.openxmlformats.org/officeDocument/2006/relationships/hyperlink" Target="https://it.wikipedia.org/wiki/Porfido" TargetMode="External"/><Relationship Id="rId17" Type="http://schemas.openxmlformats.org/officeDocument/2006/relationships/hyperlink" Target="https://it.wikipedia.org/wiki/Prosciutt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Salumi" TargetMode="External"/><Relationship Id="rId20" Type="http://schemas.openxmlformats.org/officeDocument/2006/relationships/hyperlink" Target="https://it.wikipedia.org/wiki/Capocollo" TargetMode="External"/><Relationship Id="rId1" Type="http://schemas.openxmlformats.org/officeDocument/2006/relationships/numbering" Target="numbering.xml"/><Relationship Id="rId6" Type="http://schemas.openxmlformats.org/officeDocument/2006/relationships/hyperlink" Target="https://it.wikipedia.org/wiki/Lingua_sarda" TargetMode="External"/><Relationship Id="rId11" Type="http://schemas.openxmlformats.org/officeDocument/2006/relationships/hyperlink" Target="https://it.wikipedia.org/wiki/Miniera" TargetMode="External"/><Relationship Id="rId24" Type="http://schemas.openxmlformats.org/officeDocument/2006/relationships/hyperlink" Target="https://it.wikipedia.org/wiki/Bocche_di_Bonifacio" TargetMode="External"/><Relationship Id="rId5" Type="http://schemas.openxmlformats.org/officeDocument/2006/relationships/hyperlink" Target="https://it.wikipedia.org/wiki/Lingua_gallurese" TargetMode="External"/><Relationship Id="rId15" Type="http://schemas.openxmlformats.org/officeDocument/2006/relationships/hyperlink" Target="https://it.wikipedia.org/wiki/Dialetto_bonifacino" TargetMode="External"/><Relationship Id="rId23" Type="http://schemas.openxmlformats.org/officeDocument/2006/relationships/hyperlink" Target="https://it.wikipedia.org/wiki/Sardegna" TargetMode="External"/><Relationship Id="rId10" Type="http://schemas.openxmlformats.org/officeDocument/2006/relationships/hyperlink" Target="https://it.wikipedia.org/wiki/Caserma" TargetMode="External"/><Relationship Id="rId19" Type="http://schemas.openxmlformats.org/officeDocument/2006/relationships/hyperlink" Target="https://it.wikipedia.org/wiki/Capocollo" TargetMode="External"/><Relationship Id="rId4" Type="http://schemas.openxmlformats.org/officeDocument/2006/relationships/webSettings" Target="webSettings.xml"/><Relationship Id="rId9" Type="http://schemas.openxmlformats.org/officeDocument/2006/relationships/hyperlink" Target="https://it.wikipedia.org/wiki/Bunker" TargetMode="External"/><Relationship Id="rId14" Type="http://schemas.openxmlformats.org/officeDocument/2006/relationships/hyperlink" Target="https://it.wikipedia.org/wiki/Lingua_ligure" TargetMode="External"/><Relationship Id="rId22" Type="http://schemas.openxmlformats.org/officeDocument/2006/relationships/hyperlink" Target="https://it.wikipedia.org/wiki/Stret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1</Pages>
  <Words>1816</Words>
  <Characters>10355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2020-07-06T21:36:00Z</dcterms:created>
  <dcterms:modified xsi:type="dcterms:W3CDTF">2020-07-29T06:28:00Z</dcterms:modified>
</cp:coreProperties>
</file>